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1A9" w:rsidRDefault="00E80367" w:rsidP="00777235">
      <w:pPr>
        <w:widowControl w:val="0"/>
        <w:tabs>
          <w:tab w:val="left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FASIL</w:t>
      </w:r>
      <w:bookmarkStart w:id="0" w:name="_GoBack"/>
      <w:bookmarkEnd w:id="0"/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 xml:space="preserve"> 4</w:t>
      </w:r>
    </w:p>
    <w:p w:rsidR="00E80367" w:rsidRDefault="00E80367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SAĞLIK VE BİTKİ SAĞLIĞI ÖNLEMLERİ</w:t>
      </w:r>
    </w:p>
    <w:p w:rsidR="002310D8" w:rsidRPr="008B3771" w:rsidRDefault="002310D8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E80367" w:rsidRPr="008B3771" w:rsidRDefault="00E80367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4.1</w:t>
      </w:r>
    </w:p>
    <w:p w:rsidR="00E80367" w:rsidRPr="008B3771" w:rsidRDefault="00E80367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Amaçlar</w:t>
      </w:r>
    </w:p>
    <w:p w:rsidR="008030A6" w:rsidRPr="008B3771" w:rsidRDefault="008030A6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E80367" w:rsidRPr="008B3771" w:rsidRDefault="00E625B8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İşbu Fas</w:t>
      </w:r>
      <w:r w:rsidR="00C141AE">
        <w:rPr>
          <w:rFonts w:ascii="Times New Roman" w:hAnsi="Times New Roman" w:cs="Times New Roman"/>
          <w:sz w:val="24"/>
          <w:szCs w:val="24"/>
          <w:lang w:val="tr-TR"/>
        </w:rPr>
        <w:t>l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ın amaçları Tarafların 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>ülkesindeki insan, hayvan veya bitki ya</w:t>
      </w:r>
      <w:r w:rsidR="00BE191E">
        <w:rPr>
          <w:rFonts w:ascii="Times New Roman" w:hAnsi="Times New Roman" w:cs="Times New Roman"/>
          <w:sz w:val="24"/>
          <w:szCs w:val="24"/>
          <w:lang w:val="tr-TR"/>
        </w:rPr>
        <w:t>şamı veya sağlığını korumak ve T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araflar arasında ticaretin kolaylaştırılması ve artırılması için her türlü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iki taraflı 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sağlık ve bitki sağlığı (bundan sonra </w:t>
      </w:r>
      <w:r w:rsidR="008F73D6">
        <w:rPr>
          <w:rFonts w:ascii="Times New Roman" w:hAnsi="Times New Roman" w:cs="Times New Roman"/>
          <w:sz w:val="24"/>
          <w:szCs w:val="24"/>
          <w:lang w:val="tr-TR"/>
        </w:rPr>
        <w:t>"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>S</w:t>
      </w:r>
      <w:r w:rsidR="00D7636A" w:rsidRPr="008B3771"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>S</w:t>
      </w:r>
      <w:r w:rsidR="008F73D6">
        <w:rPr>
          <w:rFonts w:ascii="Times New Roman" w:hAnsi="Times New Roman" w:cs="Times New Roman"/>
          <w:sz w:val="24"/>
          <w:szCs w:val="24"/>
          <w:lang w:val="tr-TR"/>
        </w:rPr>
        <w:t>"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olarak </w:t>
      </w:r>
      <w:r w:rsidR="00D7636A" w:rsidRPr="008B3771">
        <w:rPr>
          <w:rFonts w:ascii="Times New Roman" w:hAnsi="Times New Roman" w:cs="Times New Roman"/>
          <w:sz w:val="24"/>
          <w:szCs w:val="24"/>
          <w:lang w:val="tr-TR"/>
        </w:rPr>
        <w:t>anılacaktır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>) sorun</w:t>
      </w:r>
      <w:r w:rsidR="003C17EA">
        <w:rPr>
          <w:rFonts w:ascii="Times New Roman" w:hAnsi="Times New Roman" w:cs="Times New Roman"/>
          <w:sz w:val="24"/>
          <w:szCs w:val="24"/>
          <w:lang w:val="tr-TR"/>
        </w:rPr>
        <w:t>larını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n </w:t>
      </w:r>
      <w:r w:rsidR="002D7391">
        <w:rPr>
          <w:rFonts w:ascii="Times New Roman" w:hAnsi="Times New Roman" w:cs="Times New Roman"/>
          <w:sz w:val="24"/>
          <w:szCs w:val="24"/>
          <w:lang w:val="tr-TR"/>
        </w:rPr>
        <w:t>ele alın</w:t>
      </w:r>
      <w:r w:rsidR="00E55489">
        <w:rPr>
          <w:rFonts w:ascii="Times New Roman" w:hAnsi="Times New Roman" w:cs="Times New Roman"/>
          <w:sz w:val="24"/>
          <w:szCs w:val="24"/>
          <w:lang w:val="tr-TR"/>
        </w:rPr>
        <w:t>ması için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bir </w:t>
      </w:r>
      <w:r w:rsidR="003C17EA">
        <w:rPr>
          <w:rFonts w:ascii="Times New Roman" w:hAnsi="Times New Roman" w:cs="Times New Roman"/>
          <w:sz w:val="24"/>
          <w:szCs w:val="24"/>
          <w:lang w:val="tr-TR"/>
        </w:rPr>
        <w:t>çerçeve</w:t>
      </w:r>
      <w:r w:rsidR="00E8036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sağlamaktır.  </w:t>
      </w:r>
    </w:p>
    <w:p w:rsidR="00F425BF" w:rsidRPr="008B3771" w:rsidRDefault="00F425BF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296F2F" w:rsidRPr="008B3771" w:rsidRDefault="00296F2F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4.2</w:t>
      </w:r>
    </w:p>
    <w:p w:rsidR="00296F2F" w:rsidRPr="008B3771" w:rsidRDefault="00DF45C5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Kapsam</w:t>
      </w:r>
    </w:p>
    <w:p w:rsidR="00296F2F" w:rsidRPr="008B3771" w:rsidRDefault="00296F2F" w:rsidP="00777235">
      <w:pPr>
        <w:pStyle w:val="ListeParagraf"/>
        <w:tabs>
          <w:tab w:val="left" w:pos="284"/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296F2F" w:rsidRPr="008B3771" w:rsidRDefault="00296F2F" w:rsidP="00777235">
      <w:pPr>
        <w:pStyle w:val="ListeParagraf"/>
        <w:widowControl w:val="0"/>
        <w:numPr>
          <w:ilvl w:val="0"/>
          <w:numId w:val="12"/>
        </w:numPr>
        <w:tabs>
          <w:tab w:val="left" w:pos="709"/>
          <w:tab w:val="left" w:pos="187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İşbu Fasıl, Taraflar</w:t>
      </w:r>
      <w:r w:rsidR="00BE191E">
        <w:rPr>
          <w:rFonts w:ascii="Times New Roman" w:hAnsi="Times New Roman" w:cs="Times New Roman"/>
          <w:sz w:val="24"/>
          <w:szCs w:val="24"/>
          <w:lang w:val="tr-TR"/>
        </w:rPr>
        <w:t>’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dan birinin, Taraflar arasındaki ticareti doğrudan veya dolaylı olarak etkileyebilecek tüm sağlık ve bitki sağlığı önlemlerine uygulanacaktır. </w:t>
      </w:r>
    </w:p>
    <w:p w:rsidR="00296F2F" w:rsidRPr="008B3771" w:rsidRDefault="00296F2F" w:rsidP="00777235">
      <w:pPr>
        <w:pStyle w:val="ListeParagraf"/>
        <w:widowControl w:val="0"/>
        <w:tabs>
          <w:tab w:val="left" w:pos="284"/>
          <w:tab w:val="left" w:pos="187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296F2F" w:rsidRPr="008B3771" w:rsidRDefault="00296F2F" w:rsidP="00777235">
      <w:pPr>
        <w:pStyle w:val="ListeParagraf"/>
        <w:widowControl w:val="0"/>
        <w:numPr>
          <w:ilvl w:val="0"/>
          <w:numId w:val="12"/>
        </w:numPr>
        <w:tabs>
          <w:tab w:val="left" w:pos="709"/>
          <w:tab w:val="left" w:pos="187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Bu Fasıl, </w:t>
      </w:r>
      <w:r w:rsidR="000C6290">
        <w:rPr>
          <w:rFonts w:ascii="Times New Roman" w:hAnsi="Times New Roman" w:cs="Times New Roman"/>
          <w:sz w:val="24"/>
          <w:szCs w:val="24"/>
          <w:lang w:val="tr-TR"/>
        </w:rPr>
        <w:t>TTE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Anlaşmasında </w:t>
      </w:r>
      <w:r w:rsidR="00AF09C0">
        <w:rPr>
          <w:rFonts w:ascii="Times New Roman" w:hAnsi="Times New Roman" w:cs="Times New Roman"/>
          <w:sz w:val="24"/>
          <w:szCs w:val="24"/>
          <w:lang w:val="tr-TR"/>
        </w:rPr>
        <w:t>tanımlanan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ve 5. </w:t>
      </w:r>
      <w:r w:rsidR="000C6290">
        <w:rPr>
          <w:rFonts w:ascii="Times New Roman" w:hAnsi="Times New Roman" w:cs="Times New Roman"/>
          <w:sz w:val="24"/>
          <w:szCs w:val="24"/>
          <w:lang w:val="tr-TR"/>
        </w:rPr>
        <w:t>Fasıl’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da (Ticarette Teknik Engeller) kapsanan standartlar, teknik mevzuat ve uygunluk 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değerlendirme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prosedürlerine uygulanmayacaktır.</w:t>
      </w:r>
    </w:p>
    <w:p w:rsidR="00296F2F" w:rsidRPr="008B3771" w:rsidRDefault="00296F2F" w:rsidP="00777235">
      <w:pPr>
        <w:pStyle w:val="ListeParagraf"/>
        <w:widowControl w:val="0"/>
        <w:tabs>
          <w:tab w:val="left" w:pos="709"/>
          <w:tab w:val="left" w:pos="187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296F2F" w:rsidRPr="00A83E0C" w:rsidRDefault="00BE191E" w:rsidP="00777235">
      <w:pPr>
        <w:pStyle w:val="ListeParagraf"/>
        <w:widowControl w:val="0"/>
        <w:numPr>
          <w:ilvl w:val="0"/>
          <w:numId w:val="12"/>
        </w:numPr>
        <w:tabs>
          <w:tab w:val="left" w:pos="709"/>
          <w:tab w:val="left" w:pos="187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Bu Fasıl’daki hiçbir şey T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>arafların S</w:t>
      </w:r>
      <w:r w:rsidR="00D7636A" w:rsidRPr="00B91F60"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>S Anlaşması</w:t>
      </w:r>
      <w:r w:rsidR="00627710" w:rsidRPr="00B91F60">
        <w:rPr>
          <w:rFonts w:ascii="Times New Roman" w:hAnsi="Times New Roman" w:cs="Times New Roman"/>
          <w:sz w:val="24"/>
          <w:szCs w:val="24"/>
          <w:lang w:val="tr-TR"/>
        </w:rPr>
        <w:t xml:space="preserve"> çerçevesindek</w:t>
      </w:r>
      <w:r w:rsidR="00E625B8" w:rsidRPr="00B91F60">
        <w:rPr>
          <w:rFonts w:ascii="Times New Roman" w:hAnsi="Times New Roman" w:cs="Times New Roman"/>
          <w:sz w:val="24"/>
          <w:szCs w:val="24"/>
          <w:lang w:val="tr-TR"/>
        </w:rPr>
        <w:t>i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 xml:space="preserve"> hakları</w:t>
      </w:r>
      <w:r w:rsidR="000B7593">
        <w:rPr>
          <w:rFonts w:ascii="Times New Roman" w:hAnsi="Times New Roman" w:cs="Times New Roman"/>
          <w:sz w:val="24"/>
          <w:szCs w:val="24"/>
          <w:lang w:val="tr-TR"/>
        </w:rPr>
        <w:t>nı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 xml:space="preserve"> ve</w:t>
      </w:r>
      <w:r w:rsidR="00CB15EB" w:rsidRPr="00B91F60">
        <w:rPr>
          <w:rFonts w:ascii="Times New Roman" w:hAnsi="Times New Roman" w:cs="Times New Roman"/>
          <w:sz w:val="24"/>
          <w:szCs w:val="24"/>
          <w:lang w:val="tr-TR"/>
        </w:rPr>
        <w:t>ya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 xml:space="preserve"> yükümlülüklerini sınırlamay</w:t>
      </w:r>
      <w:r w:rsidR="00CB15EB" w:rsidRPr="00B91F60">
        <w:rPr>
          <w:rFonts w:ascii="Times New Roman" w:hAnsi="Times New Roman" w:cs="Times New Roman"/>
          <w:sz w:val="24"/>
          <w:szCs w:val="24"/>
          <w:lang w:val="tr-TR"/>
        </w:rPr>
        <w:t>a</w:t>
      </w:r>
      <w:r w:rsidR="00296F2F" w:rsidRPr="00B91F60">
        <w:rPr>
          <w:rFonts w:ascii="Times New Roman" w:hAnsi="Times New Roman" w:cs="Times New Roman"/>
          <w:sz w:val="24"/>
          <w:szCs w:val="24"/>
          <w:lang w:val="tr-TR"/>
        </w:rPr>
        <w:t xml:space="preserve">caktır. </w:t>
      </w:r>
    </w:p>
    <w:p w:rsidR="00B91F60" w:rsidRPr="00B91F60" w:rsidRDefault="00B91F60" w:rsidP="00777235">
      <w:pPr>
        <w:pStyle w:val="ListeParagraf"/>
        <w:widowControl w:val="0"/>
        <w:tabs>
          <w:tab w:val="left" w:pos="284"/>
          <w:tab w:val="left" w:pos="187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D7636A" w:rsidRPr="008B3771" w:rsidRDefault="00D7636A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4.3</w:t>
      </w:r>
    </w:p>
    <w:p w:rsidR="008030A6" w:rsidRDefault="00D7636A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Tanımlar</w:t>
      </w:r>
    </w:p>
    <w:p w:rsidR="00B91F60" w:rsidRPr="00B91F60" w:rsidRDefault="00B91F60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D7636A" w:rsidRPr="008B3771" w:rsidRDefault="0049092D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t>İşbu Fasl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ın amaçları doğrultusunda: </w:t>
      </w:r>
    </w:p>
    <w:p w:rsidR="00D7636A" w:rsidRDefault="001F34DB" w:rsidP="00777235">
      <w:pPr>
        <w:pStyle w:val="ListeParagraf"/>
        <w:widowControl w:val="0"/>
        <w:numPr>
          <w:ilvl w:val="0"/>
          <w:numId w:val="26"/>
        </w:numPr>
        <w:tabs>
          <w:tab w:val="left" w:pos="284"/>
        </w:tabs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t>“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SBS tedbiri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”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</w:t>
      </w:r>
      <w:r w:rsidR="00FB70FD">
        <w:rPr>
          <w:rFonts w:ascii="Times New Roman" w:hAnsi="Times New Roman" w:cs="Times New Roman"/>
          <w:sz w:val="24"/>
          <w:szCs w:val="24"/>
          <w:lang w:val="tr-TR" w:eastAsia="tr-TR"/>
        </w:rPr>
        <w:t>SBS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Anlaşma</w:t>
      </w:r>
      <w:r w:rsidR="00FB70FD">
        <w:rPr>
          <w:rFonts w:ascii="Times New Roman" w:hAnsi="Times New Roman" w:cs="Times New Roman"/>
          <w:sz w:val="24"/>
          <w:szCs w:val="24"/>
          <w:lang w:val="tr-TR" w:eastAsia="tr-TR"/>
        </w:rPr>
        <w:t>sı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’nın Ek A’sının 1</w:t>
      </w:r>
      <w:r w:rsidR="00F04C7F">
        <w:rPr>
          <w:rFonts w:ascii="Times New Roman" w:hAnsi="Times New Roman" w:cs="Times New Roman"/>
          <w:sz w:val="24"/>
          <w:szCs w:val="24"/>
          <w:lang w:val="tr-TR" w:eastAsia="tr-TR"/>
        </w:rPr>
        <w:t>’</w:t>
      </w:r>
      <w:r w:rsidR="00D7636A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inci paragrafında belirtilen her türlü tedbir anlamındadır;</w:t>
      </w:r>
      <w:r w:rsidR="00F04C7F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ve</w:t>
      </w:r>
    </w:p>
    <w:p w:rsidR="00B91F60" w:rsidRPr="00B91F60" w:rsidRDefault="00B91F60" w:rsidP="00777235">
      <w:pPr>
        <w:pStyle w:val="ListeParagraf"/>
        <w:widowControl w:val="0"/>
        <w:tabs>
          <w:tab w:val="left" w:pos="284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</w:p>
    <w:p w:rsidR="00D7636A" w:rsidRPr="003E297B" w:rsidRDefault="00D7636A" w:rsidP="00777235">
      <w:pPr>
        <w:pStyle w:val="ListeParagraf"/>
        <w:widowControl w:val="0"/>
        <w:numPr>
          <w:ilvl w:val="0"/>
          <w:numId w:val="26"/>
        </w:numPr>
        <w:tabs>
          <w:tab w:val="left" w:pos="284"/>
        </w:tabs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Taraflar </w:t>
      </w:r>
      <w:r w:rsidRPr="003E297B">
        <w:rPr>
          <w:rFonts w:ascii="Times New Roman" w:hAnsi="Times New Roman" w:cs="Times New Roman"/>
          <w:i/>
          <w:sz w:val="24"/>
          <w:szCs w:val="24"/>
          <w:lang w:val="tr-TR" w:eastAsia="tr-TR"/>
        </w:rPr>
        <w:t>Kodeks Alimentarius Komisyonu</w:t>
      </w: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(bundan sonra 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“</w:t>
      </w: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>Kodeks Alimentarius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”</w:t>
      </w: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olarak anılacaktır), </w:t>
      </w:r>
      <w:r w:rsidRPr="003E297B">
        <w:rPr>
          <w:rFonts w:ascii="Times New Roman" w:hAnsi="Times New Roman" w:cs="Times New Roman"/>
          <w:i/>
          <w:sz w:val="24"/>
          <w:szCs w:val="24"/>
          <w:lang w:val="tr-TR" w:eastAsia="tr-TR"/>
        </w:rPr>
        <w:t>Dünya Hayvan Sağlığı Örgütü</w:t>
      </w: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(bundan sonra 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“</w:t>
      </w:r>
      <w:r w:rsidR="00560A34" w:rsidRPr="003E297B">
        <w:rPr>
          <w:rFonts w:ascii="Times New Roman" w:hAnsi="Times New Roman" w:cs="Times New Roman"/>
          <w:sz w:val="24"/>
          <w:szCs w:val="24"/>
          <w:lang w:val="tr-TR" w:eastAsia="tr-TR"/>
        </w:rPr>
        <w:t>OIE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”</w:t>
      </w:r>
      <w:r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olarak anılacaktır)</w:t>
      </w:r>
      <w:r w:rsidR="00560A34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</w:t>
      </w:r>
      <w:r w:rsidR="00563E13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ve </w:t>
      </w:r>
      <w:r w:rsidR="00563E13" w:rsidRPr="00803B96">
        <w:rPr>
          <w:rFonts w:ascii="Times New Roman" w:hAnsi="Times New Roman" w:cs="Times New Roman"/>
          <w:i/>
          <w:sz w:val="24"/>
          <w:szCs w:val="24"/>
          <w:lang w:val="tr-TR" w:eastAsia="tr-TR"/>
        </w:rPr>
        <w:t>Uluslararası Bitki Koruma Konvansiyonu</w:t>
      </w:r>
      <w:r w:rsidR="00563E13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(bundan sonra 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“</w:t>
      </w:r>
      <w:r w:rsidR="00563E13" w:rsidRPr="003E297B">
        <w:rPr>
          <w:rFonts w:ascii="Times New Roman" w:hAnsi="Times New Roman" w:cs="Times New Roman"/>
          <w:sz w:val="24"/>
          <w:szCs w:val="24"/>
          <w:lang w:val="tr-TR" w:eastAsia="tr-TR"/>
        </w:rPr>
        <w:t>IPPC</w:t>
      </w:r>
      <w:r w:rsidR="004F61C5">
        <w:rPr>
          <w:rFonts w:ascii="Times New Roman" w:hAnsi="Times New Roman" w:cs="Times New Roman"/>
          <w:sz w:val="24"/>
          <w:szCs w:val="24"/>
          <w:lang w:val="tr-TR" w:eastAsia="tr-TR"/>
        </w:rPr>
        <w:t>”</w:t>
      </w:r>
      <w:r w:rsidR="00563E13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olarak anılacaktır) </w:t>
      </w:r>
      <w:r w:rsidR="00560A34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gibi ilgili uluslararası </w:t>
      </w:r>
      <w:r w:rsidR="00684BB3" w:rsidRPr="003E297B">
        <w:rPr>
          <w:rFonts w:ascii="Times New Roman" w:hAnsi="Times New Roman" w:cs="Times New Roman"/>
          <w:sz w:val="24"/>
          <w:szCs w:val="24"/>
          <w:lang w:val="tr-TR" w:eastAsia="tr-TR"/>
        </w:rPr>
        <w:t>kuruluşların</w:t>
      </w:r>
      <w:r w:rsidR="00560A34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sözlükleri </w:t>
      </w:r>
      <w:r w:rsidR="00624816" w:rsidRPr="003E297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ve tanımlarını </w:t>
      </w:r>
      <w:r w:rsidR="00560A34" w:rsidRPr="003E297B">
        <w:rPr>
          <w:rFonts w:ascii="Times New Roman" w:hAnsi="Times New Roman" w:cs="Times New Roman"/>
          <w:sz w:val="24"/>
          <w:szCs w:val="24"/>
          <w:lang w:val="tr-TR" w:eastAsia="tr-TR"/>
        </w:rPr>
        <w:t>dikkate alarak diğer ta</w:t>
      </w:r>
      <w:r w:rsidR="008B3771" w:rsidRPr="003E297B">
        <w:rPr>
          <w:rFonts w:ascii="Times New Roman" w:hAnsi="Times New Roman" w:cs="Times New Roman"/>
          <w:sz w:val="24"/>
          <w:szCs w:val="24"/>
          <w:lang w:val="tr-TR" w:eastAsia="tr-TR"/>
        </w:rPr>
        <w:t>nımlar üzerinde uzlaşabilirler.</w:t>
      </w:r>
    </w:p>
    <w:p w:rsidR="008030A6" w:rsidRPr="008B3771" w:rsidRDefault="008030A6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AA53ED" w:rsidRPr="008B3771" w:rsidRDefault="00AA53ED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4.4</w:t>
      </w:r>
    </w:p>
    <w:p w:rsidR="00AA53ED" w:rsidRPr="008B3771" w:rsidRDefault="00AA53ED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Haklar ve Yükümlülükler</w:t>
      </w:r>
    </w:p>
    <w:p w:rsidR="00AA53ED" w:rsidRPr="008B3771" w:rsidRDefault="00AA53ED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AA53ED" w:rsidRPr="008B3771" w:rsidRDefault="00AA53ED" w:rsidP="00777235">
      <w:pPr>
        <w:widowControl w:val="0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Taraflar, birbirlerine karşı SBS Anlaşması altında yer alan mevcut haklarını ve yükümlülüklerini teyit ederler. </w:t>
      </w:r>
    </w:p>
    <w:p w:rsidR="00AA53ED" w:rsidRPr="008B3771" w:rsidRDefault="00AA53ED" w:rsidP="007D31B3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1B3777" w:rsidRDefault="001B3777" w:rsidP="008030A6">
      <w:pPr>
        <w:widowControl w:val="0"/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3416A6" w:rsidRDefault="003416A6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3416A6" w:rsidRDefault="003416A6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9B1475" w:rsidRPr="008B3771" w:rsidRDefault="009B1475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Madde 4.5</w:t>
      </w:r>
    </w:p>
    <w:p w:rsidR="009B1475" w:rsidRPr="008B3771" w:rsidRDefault="009B1475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Genel</w:t>
      </w:r>
      <w:r w:rsidR="00E625B8" w:rsidRPr="008B3771">
        <w:rPr>
          <w:rFonts w:ascii="Times New Roman" w:hAnsi="Times New Roman" w:cs="Times New Roman"/>
          <w:b/>
          <w:sz w:val="24"/>
          <w:szCs w:val="24"/>
          <w:lang w:val="tr-TR"/>
        </w:rPr>
        <w:t xml:space="preserve"> Prensipler</w:t>
      </w:r>
    </w:p>
    <w:p w:rsidR="008030A6" w:rsidRPr="008B3771" w:rsidRDefault="008030A6" w:rsidP="00777235">
      <w:pPr>
        <w:pStyle w:val="ListeParagraf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</w:p>
    <w:p w:rsidR="009B1475" w:rsidRPr="008B3771" w:rsidRDefault="00344F19" w:rsidP="00777235">
      <w:pPr>
        <w:pStyle w:val="ListeParagraf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t>İşbu Fasl</w:t>
      </w:r>
      <w:r w:rsidR="009B1475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ın uygulanmasında Taraflar:</w:t>
      </w:r>
    </w:p>
    <w:p w:rsidR="009B1475" w:rsidRPr="008B3771" w:rsidRDefault="009B1475" w:rsidP="00777235">
      <w:pPr>
        <w:pStyle w:val="ListeParagraf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</w:p>
    <w:p w:rsidR="00D10B40" w:rsidRPr="008B3771" w:rsidRDefault="00C45578" w:rsidP="00777235">
      <w:pPr>
        <w:pStyle w:val="ListeParagraf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1418" w:hanging="567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t>SBS t</w:t>
      </w:r>
      <w:r w:rsidR="003D39AF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edbirlerini uluslararası ticarette </w:t>
      </w:r>
      <w:r w:rsidR="0015130C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keyfi veya haksız ayrımcılık veya</w:t>
      </w:r>
      <w:r w:rsidR="00D10B40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gizli bir kısıtlama teşkil edecek bir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araç</w:t>
      </w:r>
      <w:r w:rsidR="00D10B40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tarz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ın</w:t>
      </w:r>
      <w:r w:rsidR="00D10B40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da uygulam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ayacaktır,</w:t>
      </w:r>
    </w:p>
    <w:p w:rsidR="00C759A2" w:rsidRPr="008B3771" w:rsidRDefault="00C759A2" w:rsidP="00777235">
      <w:pPr>
        <w:pStyle w:val="ListeParagraf"/>
        <w:tabs>
          <w:tab w:val="left" w:pos="284"/>
          <w:tab w:val="left" w:pos="851"/>
        </w:tabs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</w:p>
    <w:p w:rsidR="00C759A2" w:rsidRPr="008B3771" w:rsidRDefault="00FC24A3" w:rsidP="00777235">
      <w:pPr>
        <w:pStyle w:val="ListeParagraf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1418" w:hanging="567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t>herhangi bir SBS tedbiri</w:t>
      </w:r>
      <w:r w:rsidR="00237871">
        <w:rPr>
          <w:rFonts w:ascii="Times New Roman" w:hAnsi="Times New Roman" w:cs="Times New Roman"/>
          <w:sz w:val="24"/>
          <w:szCs w:val="24"/>
          <w:lang w:val="tr-TR" w:eastAsia="tr-TR"/>
        </w:rPr>
        <w:t>nin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</w:t>
      </w:r>
      <w:r w:rsidR="00E625B8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yalnızca 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insan, hayvan veya bitki yaşamı veya sağlığını korumak için gerekli olduğu ölçüde</w:t>
      </w:r>
      <w:r w:rsidR="003551D4" w:rsidRPr="003551D4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</w:t>
      </w:r>
      <w:r w:rsidR="003551D4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uygula</w:t>
      </w:r>
      <w:r w:rsidR="003551D4">
        <w:rPr>
          <w:rFonts w:ascii="Times New Roman" w:hAnsi="Times New Roman" w:cs="Times New Roman"/>
          <w:sz w:val="24"/>
          <w:szCs w:val="24"/>
          <w:lang w:val="tr-TR" w:eastAsia="tr-TR"/>
        </w:rPr>
        <w:t>nmasını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>, bilimsel temellere dayan</w:t>
      </w:r>
      <w:r w:rsidR="00237871">
        <w:rPr>
          <w:rFonts w:ascii="Times New Roman" w:hAnsi="Times New Roman" w:cs="Times New Roman"/>
          <w:sz w:val="24"/>
          <w:szCs w:val="24"/>
          <w:lang w:val="tr-TR" w:eastAsia="tr-TR"/>
        </w:rPr>
        <w:t>dığını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ve yeterli bilimsel delil olmaksızın devam ettir</w:t>
      </w:r>
      <w:r w:rsidR="003E5AA5">
        <w:rPr>
          <w:rFonts w:ascii="Times New Roman" w:hAnsi="Times New Roman" w:cs="Times New Roman"/>
          <w:sz w:val="24"/>
          <w:szCs w:val="24"/>
          <w:lang w:val="tr-TR" w:eastAsia="tr-TR"/>
        </w:rPr>
        <w:t>ilmeyeceğini</w:t>
      </w:r>
      <w:r w:rsidR="00DF610E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sağlayacaktır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, ve </w:t>
      </w:r>
    </w:p>
    <w:p w:rsidR="00C759A2" w:rsidRPr="008B3771" w:rsidRDefault="00C759A2" w:rsidP="00777235">
      <w:pPr>
        <w:pStyle w:val="ListeParagraf"/>
        <w:tabs>
          <w:tab w:val="left" w:pos="284"/>
          <w:tab w:val="left" w:pos="851"/>
        </w:tabs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</w:p>
    <w:p w:rsidR="00D10B40" w:rsidRPr="001B3777" w:rsidRDefault="001D49A0" w:rsidP="00777235">
      <w:pPr>
        <w:pStyle w:val="ListeParagraf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1418" w:hanging="567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bilimsel ve teknik gerekçe olmaksızın </w:t>
      </w:r>
      <w:r w:rsidR="00B8153E">
        <w:rPr>
          <w:rFonts w:ascii="Times New Roman" w:hAnsi="Times New Roman" w:cs="Times New Roman"/>
          <w:sz w:val="24"/>
          <w:szCs w:val="24"/>
          <w:lang w:val="tr-TR" w:eastAsia="tr-TR"/>
        </w:rPr>
        <w:t>iş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b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u Fasıl altında belirlenen prosedürleri ve hiçbir ilave bilgi talebini </w:t>
      </w:r>
      <w:r w:rsidR="00E4051F">
        <w:rPr>
          <w:rFonts w:ascii="Times New Roman" w:hAnsi="Times New Roman" w:cs="Times New Roman"/>
          <w:sz w:val="24"/>
          <w:szCs w:val="24"/>
          <w:lang w:val="tr-TR" w:eastAsia="tr-TR"/>
        </w:rPr>
        <w:t>birbirlerinin</w:t>
      </w:r>
      <w:r w:rsidR="000146A5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pazarlar</w:t>
      </w:r>
      <w:r w:rsidR="00E4051F">
        <w:rPr>
          <w:rFonts w:ascii="Times New Roman" w:hAnsi="Times New Roman" w:cs="Times New Roman"/>
          <w:sz w:val="24"/>
          <w:szCs w:val="24"/>
          <w:lang w:val="tr-TR" w:eastAsia="tr-TR"/>
        </w:rPr>
        <w:t>ın</w:t>
      </w:r>
      <w:r w:rsidR="00C759A2"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a girişi geciktirmek için kullanmayacaktır.  </w:t>
      </w:r>
    </w:p>
    <w:p w:rsidR="00867A1B" w:rsidRPr="008B3771" w:rsidRDefault="0015130C" w:rsidP="00777235">
      <w:pPr>
        <w:pStyle w:val="ListeParagraf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tr-TR" w:eastAsia="en-GB"/>
        </w:rPr>
      </w:pPr>
      <w:r w:rsidRPr="008B3771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</w:t>
      </w:r>
    </w:p>
    <w:p w:rsidR="00F80291" w:rsidRPr="008B3771" w:rsidRDefault="00F80291" w:rsidP="0077723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4.6</w:t>
      </w:r>
    </w:p>
    <w:p w:rsidR="00F80291" w:rsidRDefault="00F80291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Yetkili Makamlar</w:t>
      </w:r>
    </w:p>
    <w:p w:rsidR="001B3777" w:rsidRPr="001B3777" w:rsidRDefault="001B3777" w:rsidP="00777235">
      <w:pPr>
        <w:widowControl w:val="0"/>
        <w:tabs>
          <w:tab w:val="left" w:pos="284"/>
          <w:tab w:val="left" w:pos="18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80291" w:rsidRPr="008B3771" w:rsidRDefault="00F80291" w:rsidP="00777235">
      <w:pPr>
        <w:widowControl w:val="0"/>
        <w:tabs>
          <w:tab w:val="num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Tarafların işbu </w:t>
      </w:r>
      <w:r w:rsidR="00B8153E">
        <w:rPr>
          <w:rFonts w:ascii="Times New Roman" w:hAnsi="Times New Roman" w:cs="Times New Roman"/>
          <w:sz w:val="24"/>
          <w:szCs w:val="24"/>
          <w:lang w:val="tr-TR"/>
        </w:rPr>
        <w:t>Fasl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ın uygulanmasından sorumlu </w:t>
      </w:r>
      <w:r w:rsidR="00B8153E">
        <w:rPr>
          <w:rFonts w:ascii="Times New Roman" w:hAnsi="Times New Roman" w:cs="Times New Roman"/>
          <w:sz w:val="24"/>
          <w:szCs w:val="24"/>
          <w:lang w:val="tr-TR"/>
        </w:rPr>
        <w:t xml:space="preserve">yetkili makamları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Ek 4-A’da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düzenlenmektedir.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Taraflar </w:t>
      </w:r>
      <w:r w:rsidR="00C164CE" w:rsidRPr="005801E9">
        <w:rPr>
          <w:rFonts w:ascii="Times New Roman" w:hAnsi="Times New Roman" w:cs="Times New Roman"/>
          <w:sz w:val="24"/>
          <w:szCs w:val="24"/>
          <w:lang w:val="tr-TR"/>
        </w:rPr>
        <w:t>ilgili</w:t>
      </w:r>
      <w:r w:rsidR="0013635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801E9"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etkili </w:t>
      </w:r>
      <w:r w:rsidR="005801E9">
        <w:rPr>
          <w:rFonts w:ascii="Times New Roman" w:hAnsi="Times New Roman" w:cs="Times New Roman"/>
          <w:sz w:val="24"/>
          <w:szCs w:val="24"/>
          <w:lang w:val="tr-TR"/>
        </w:rPr>
        <w:t>m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akamlarında </w:t>
      </w:r>
      <w:r w:rsidR="000146A5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meydana gelen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herhangi bir değişikliği birbirlerine bildireceklerdir.  </w:t>
      </w: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4.7</w:t>
      </w: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Ticaretin Kolaylaştırılması</w:t>
      </w: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707777" w:rsidRPr="001B3777" w:rsidRDefault="009456BB" w:rsidP="0077723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 w:eastAsia="en-GB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Taraflar aralarındaki ticaretin kolaylaştırılması amacıyla işbirliği yapacak ve SBS tedbirleri alanında çalışma</w:t>
      </w:r>
      <w:r w:rsidR="009D2813">
        <w:rPr>
          <w:rFonts w:ascii="Times New Roman" w:hAnsi="Times New Roman" w:cs="Times New Roman"/>
          <w:sz w:val="24"/>
          <w:szCs w:val="24"/>
          <w:lang w:val="tr-TR"/>
        </w:rPr>
        <w:t>ları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9D2813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birlikte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belirleyecektir.</w:t>
      </w:r>
      <w:r w:rsidR="0055329D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Özellikle, Taraflar belirli konular ve</w:t>
      </w:r>
      <w:r w:rsidR="00E928E0">
        <w:rPr>
          <w:rFonts w:ascii="Times New Roman" w:hAnsi="Times New Roman" w:cs="Times New Roman"/>
          <w:sz w:val="24"/>
          <w:szCs w:val="24"/>
          <w:lang w:val="tr-TR"/>
        </w:rPr>
        <w:t>ya</w:t>
      </w:r>
      <w:r w:rsidR="0055329D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sektörlere uygun inisiyatifleri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n tespiti</w:t>
      </w:r>
      <w:r w:rsidR="00E503D0">
        <w:rPr>
          <w:rFonts w:ascii="Times New Roman" w:hAnsi="Times New Roman" w:cs="Times New Roman"/>
          <w:sz w:val="24"/>
          <w:szCs w:val="24"/>
          <w:lang w:val="tr-TR"/>
        </w:rPr>
        <w:t xml:space="preserve">ni </w:t>
      </w:r>
      <w:r w:rsidR="00E503D0" w:rsidRPr="004F61C5">
        <w:rPr>
          <w:rFonts w:ascii="Times New Roman" w:hAnsi="Times New Roman" w:cs="Times New Roman"/>
          <w:sz w:val="24"/>
          <w:szCs w:val="24"/>
          <w:lang w:val="tr-TR"/>
        </w:rPr>
        <w:t>amaçlay</w:t>
      </w:r>
      <w:r w:rsidR="0055329D" w:rsidRPr="004F61C5">
        <w:rPr>
          <w:rFonts w:ascii="Times New Roman" w:hAnsi="Times New Roman" w:cs="Times New Roman"/>
          <w:sz w:val="24"/>
          <w:szCs w:val="24"/>
          <w:lang w:val="tr-TR"/>
        </w:rPr>
        <w:t>acaklardır.</w:t>
      </w:r>
    </w:p>
    <w:p w:rsidR="00A567DF" w:rsidRPr="008B3771" w:rsidRDefault="00A567DF" w:rsidP="007772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Madde 4.8</w:t>
      </w:r>
    </w:p>
    <w:p w:rsidR="009456BB" w:rsidRPr="008B3771" w:rsidRDefault="009456BB" w:rsidP="00777235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Şeffaflık</w:t>
      </w:r>
    </w:p>
    <w:p w:rsidR="009456BB" w:rsidRPr="008B3771" w:rsidRDefault="009456BB" w:rsidP="0077723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:rsidR="009456BB" w:rsidRPr="008B3771" w:rsidRDefault="009456BB" w:rsidP="00777235">
      <w:pPr>
        <w:pStyle w:val="ListeParagraf"/>
        <w:numPr>
          <w:ilvl w:val="0"/>
          <w:numId w:val="15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Taraflar SBS Anlaşması kapsamındaki şeffaflık </w:t>
      </w:r>
      <w:r w:rsidR="0058320B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yükümlülüklerini teyit ederler. </w:t>
      </w:r>
    </w:p>
    <w:p w:rsidR="000F22C8" w:rsidRPr="008B3771" w:rsidRDefault="000F22C8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6D3453" w:rsidRPr="001B4D44" w:rsidRDefault="006D3453" w:rsidP="00777235">
      <w:pPr>
        <w:pStyle w:val="ListeParagraf"/>
        <w:numPr>
          <w:ilvl w:val="0"/>
          <w:numId w:val="15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1B4D44">
        <w:rPr>
          <w:rFonts w:ascii="Times New Roman" w:eastAsia="Times New Roman" w:hAnsi="Times New Roman" w:cs="Times New Roman"/>
          <w:sz w:val="24"/>
          <w:szCs w:val="24"/>
          <w:lang w:val="tr-TR"/>
        </w:rPr>
        <w:t>Her bir Taraf, yürürlükteki tüm SBS tedbirlerini bir internet sitesinde yayımlayacaktır. Mümkün</w:t>
      </w:r>
      <w:r w:rsidR="004D4DD3" w:rsidRPr="001B4D4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olduğu durumda ve talep üzerin</w:t>
      </w:r>
      <w:r w:rsidR="00416D33" w:rsidRPr="001B4D4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e Taraflar tedbir(ler)e ilişkin </w:t>
      </w:r>
      <w:r w:rsidRPr="001B4D44">
        <w:rPr>
          <w:rFonts w:ascii="Times New Roman" w:eastAsia="Times New Roman" w:hAnsi="Times New Roman" w:cs="Times New Roman"/>
          <w:sz w:val="24"/>
          <w:szCs w:val="24"/>
          <w:lang w:val="tr-TR"/>
        </w:rPr>
        <w:t>İngilizce dilinde bilgi sağlayacaklardır.</w:t>
      </w:r>
    </w:p>
    <w:p w:rsidR="006D3453" w:rsidRPr="008B3771" w:rsidRDefault="006D3453" w:rsidP="00777235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0F22C8" w:rsidRPr="008B3771" w:rsidRDefault="006D3453" w:rsidP="00777235">
      <w:pPr>
        <w:pStyle w:val="ListeParagraf"/>
        <w:numPr>
          <w:ilvl w:val="0"/>
          <w:numId w:val="15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Bir Tarafın talebi üzerine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,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diğer Taraf </w:t>
      </w:r>
      <w:r w:rsidR="00D379A8">
        <w:rPr>
          <w:rFonts w:ascii="Times New Roman" w:eastAsia="Times New Roman" w:hAnsi="Times New Roman" w:cs="Times New Roman"/>
          <w:sz w:val="24"/>
          <w:szCs w:val="24"/>
          <w:lang w:val="tr-TR"/>
        </w:rPr>
        <w:t>belirli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ürünlerin ithalatında u</w:t>
      </w:r>
      <w:r w:rsidR="00D379A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ygulanan ithalat gerekliliklerini 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mümkün 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olan 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en kısa süre içerisinde </w:t>
      </w:r>
      <w:r w:rsidR="00BB7F58">
        <w:rPr>
          <w:rFonts w:ascii="Times New Roman" w:eastAsia="Times New Roman" w:hAnsi="Times New Roman" w:cs="Times New Roman"/>
          <w:sz w:val="24"/>
          <w:szCs w:val="24"/>
          <w:lang w:val="tr-TR"/>
        </w:rPr>
        <w:t>iletecektir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. </w:t>
      </w:r>
    </w:p>
    <w:p w:rsidR="006D3453" w:rsidRPr="008B3771" w:rsidRDefault="006D3453" w:rsidP="00777235">
      <w:pPr>
        <w:pStyle w:val="ListeParagraf"/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0F22C8" w:rsidRPr="008B3771" w:rsidRDefault="006D3453" w:rsidP="00777235">
      <w:pPr>
        <w:pStyle w:val="ListeParagraf"/>
        <w:numPr>
          <w:ilvl w:val="0"/>
          <w:numId w:val="15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Bir Tarafın</w:t>
      </w:r>
      <w:r w:rsidR="00CC701B">
        <w:rPr>
          <w:rFonts w:ascii="Times New Roman" w:eastAsia="Times New Roman" w:hAnsi="Times New Roman" w:cs="Times New Roman"/>
          <w:sz w:val="24"/>
          <w:szCs w:val="24"/>
          <w:lang w:val="tr-TR"/>
        </w:rPr>
        <w:t>,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ticaretin olduğu ürünleri etkileyen</w:t>
      </w:r>
      <w:r w:rsidR="00F411F1">
        <w:rPr>
          <w:rFonts w:ascii="Times New Roman" w:eastAsia="Times New Roman" w:hAnsi="Times New Roman" w:cs="Times New Roman"/>
          <w:sz w:val="24"/>
          <w:szCs w:val="24"/>
          <w:lang w:val="tr-TR"/>
        </w:rPr>
        <w:t>,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insan, hayvan ve</w:t>
      </w:r>
      <w:r w:rsidR="005B6AF4">
        <w:rPr>
          <w:rFonts w:ascii="Times New Roman" w:eastAsia="Times New Roman" w:hAnsi="Times New Roman" w:cs="Times New Roman"/>
          <w:sz w:val="24"/>
          <w:szCs w:val="24"/>
          <w:lang w:val="tr-TR"/>
        </w:rPr>
        <w:t>ya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bitki yaşamı ve</w:t>
      </w:r>
      <w:r w:rsidR="005B6AF4">
        <w:rPr>
          <w:rFonts w:ascii="Times New Roman" w:eastAsia="Times New Roman" w:hAnsi="Times New Roman" w:cs="Times New Roman"/>
          <w:sz w:val="24"/>
          <w:szCs w:val="24"/>
          <w:lang w:val="tr-TR"/>
        </w:rPr>
        <w:t>ya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sağlığına yönelik </w:t>
      </w:r>
      <w:r w:rsidR="00E62C5C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herhangi 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bir riske ilişkin ciddi kaygıları olduğunda, talep üzerine mümkün olan en kısa süre içerisinde durumla ilgili teknik görüşmeler </w:t>
      </w:r>
      <w:r w:rsidR="005D6967">
        <w:rPr>
          <w:rFonts w:ascii="Times New Roman" w:eastAsia="Times New Roman" w:hAnsi="Times New Roman" w:cs="Times New Roman"/>
          <w:sz w:val="24"/>
          <w:szCs w:val="24"/>
          <w:lang w:val="tr-TR"/>
        </w:rPr>
        <w:lastRenderedPageBreak/>
        <w:t>gerçekleşecekti</w:t>
      </w:r>
      <w:r w:rsidR="00562A36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r. 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Bu durumda, her bir Taraf ticaretteki </w:t>
      </w:r>
      <w:r w:rsidR="00A372D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her türlü 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aksaklı</w:t>
      </w:r>
      <w:r w:rsidR="004F61C5">
        <w:rPr>
          <w:rFonts w:ascii="Times New Roman" w:eastAsia="Times New Roman" w:hAnsi="Times New Roman" w:cs="Times New Roman"/>
          <w:sz w:val="24"/>
          <w:szCs w:val="24"/>
          <w:lang w:val="tr-TR"/>
        </w:rPr>
        <w:t>ğı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önlemek için </w:t>
      </w:r>
      <w:r w:rsidR="00A372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tüm 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gerekli bilgiyi </w:t>
      </w:r>
      <w:r w:rsidR="005A40AE">
        <w:rPr>
          <w:rFonts w:ascii="Times New Roman" w:eastAsia="Times New Roman" w:hAnsi="Times New Roman" w:cs="Times New Roman"/>
          <w:sz w:val="24"/>
          <w:szCs w:val="24"/>
          <w:lang w:val="tr-TR"/>
        </w:rPr>
        <w:t>zamanında</w:t>
      </w:r>
      <w:r w:rsidR="004D4DD3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sağlamaya gayret edecektir. </w:t>
      </w:r>
    </w:p>
    <w:p w:rsidR="00867A1B" w:rsidRPr="008B3771" w:rsidRDefault="00867A1B" w:rsidP="00777235">
      <w:pPr>
        <w:tabs>
          <w:tab w:val="left" w:pos="284"/>
        </w:tabs>
        <w:spacing w:after="0" w:line="240" w:lineRule="auto"/>
        <w:jc w:val="both"/>
        <w:rPr>
          <w:rFonts w:ascii="Times New Roman" w:eastAsia="Batang" w:hAnsi="Times New Roman" w:cs="Times New Roman"/>
          <w:color w:val="0070C0"/>
          <w:sz w:val="24"/>
          <w:szCs w:val="24"/>
          <w:lang w:val="tr-TR" w:eastAsia="ko-KR"/>
        </w:rPr>
      </w:pPr>
    </w:p>
    <w:p w:rsidR="00BA4195" w:rsidRPr="008B3771" w:rsidRDefault="000652C6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 w:eastAsia="ko-K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 w:eastAsia="ko-KR"/>
        </w:rPr>
        <w:t>Madde 4.9</w:t>
      </w:r>
    </w:p>
    <w:p w:rsidR="000652C6" w:rsidRPr="008B3771" w:rsidRDefault="000652C6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 w:eastAsia="ko-K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 w:eastAsia="ko-KR"/>
        </w:rPr>
        <w:t>Acil Tedbirler</w:t>
      </w:r>
    </w:p>
    <w:p w:rsidR="000652C6" w:rsidRPr="008B3771" w:rsidRDefault="000652C6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 w:eastAsia="ko-KR"/>
        </w:rPr>
      </w:pPr>
    </w:p>
    <w:p w:rsidR="000652C6" w:rsidRPr="008B3771" w:rsidRDefault="008C7300" w:rsidP="00777235">
      <w:pPr>
        <w:pStyle w:val="ListeParagraf"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İ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nsan, hayvan ve</w:t>
      </w:r>
      <w:r w:rsidR="00C6151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ya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bitki yaşamı veya sağlı</w:t>
      </w:r>
      <w:r w:rsidR="003F4DCB">
        <w:rPr>
          <w:rFonts w:ascii="Times New Roman" w:eastAsia="Batang" w:hAnsi="Times New Roman" w:cs="Times New Roman"/>
          <w:sz w:val="24"/>
          <w:szCs w:val="24"/>
          <w:lang w:val="tr-TR" w:eastAsia="ko-KR"/>
        </w:rPr>
        <w:t>ğı</w:t>
      </w:r>
      <w:r w:rsidR="00D34CC7">
        <w:rPr>
          <w:rFonts w:ascii="Times New Roman" w:eastAsia="Batang" w:hAnsi="Times New Roman" w:cs="Times New Roman"/>
          <w:sz w:val="24"/>
          <w:szCs w:val="24"/>
          <w:lang w:val="tr-TR" w:eastAsia="ko-KR"/>
        </w:rPr>
        <w:t>na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yönelik 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ciddi </w:t>
      </w:r>
      <w:r w:rsidR="0088360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risk durumunda, ithalatçı T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araf önceden bildirim yapmaksızın insan, hayvan ve</w:t>
      </w:r>
      <w:r w:rsidR="0088360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ya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bitki yaşamı veya sağlığını korumak için gerekli tedbirleri alabile</w:t>
      </w:r>
      <w:r w:rsidR="00BA30C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cektir. Taraflar arasında</w:t>
      </w:r>
      <w:r w:rsidR="00B712A6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nakl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iyat halindeki </w:t>
      </w:r>
      <w:r w:rsidR="00BA30C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sevkiyatlar için ithalatçı T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araf ticarette gereksiz aksamalar</w:t>
      </w:r>
      <w:r w:rsidR="009A7316">
        <w:rPr>
          <w:rFonts w:ascii="Times New Roman" w:eastAsia="Batang" w:hAnsi="Times New Roman" w:cs="Times New Roman"/>
          <w:sz w:val="24"/>
          <w:szCs w:val="24"/>
          <w:lang w:val="tr-TR" w:eastAsia="ko-KR"/>
        </w:rPr>
        <w:t>ı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9A7316">
        <w:rPr>
          <w:rFonts w:ascii="Times New Roman" w:eastAsia="Batang" w:hAnsi="Times New Roman" w:cs="Times New Roman"/>
          <w:sz w:val="24"/>
          <w:szCs w:val="24"/>
          <w:lang w:val="tr-TR" w:eastAsia="ko-KR"/>
        </w:rPr>
        <w:t>önlemek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için en uygun ve orantılı çözümü </w:t>
      </w:r>
      <w:r w:rsidR="009A7316">
        <w:rPr>
          <w:rFonts w:ascii="Times New Roman" w:eastAsia="Batang" w:hAnsi="Times New Roman" w:cs="Times New Roman"/>
          <w:sz w:val="24"/>
          <w:szCs w:val="24"/>
          <w:lang w:val="tr-TR" w:eastAsia="ko-KR"/>
        </w:rPr>
        <w:t>değerlendirecektir</w:t>
      </w:r>
      <w:r w:rsidR="000652C6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. </w:t>
      </w:r>
    </w:p>
    <w:p w:rsidR="000652C6" w:rsidRPr="008B3771" w:rsidRDefault="000652C6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0652C6" w:rsidRPr="008B3771" w:rsidRDefault="004132AD" w:rsidP="00777235">
      <w:pPr>
        <w:pStyle w:val="ListeParagraf"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Her</w:t>
      </w:r>
      <w:r w:rsidR="00DD04C7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3E568B">
        <w:rPr>
          <w:rFonts w:ascii="Times New Roman" w:eastAsia="Batang" w:hAnsi="Times New Roman" w:cs="Times New Roman"/>
          <w:sz w:val="24"/>
          <w:szCs w:val="24"/>
          <w:lang w:val="tr-TR" w:eastAsia="ko-KR"/>
        </w:rPr>
        <w:t>bir T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araf </w:t>
      </w:r>
      <w:r w:rsidR="00DD04C7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</w:t>
      </w:r>
      <w:r w:rsidR="008C7300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durumu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ve 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alınan tüm tedbirlerle ilgili her türlü bilg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iyi talep edebilecektir. Diğer T</w:t>
      </w:r>
      <w:r w:rsidR="006A38D6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araf talep edilen bilgi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hazır ol</w:t>
      </w:r>
      <w:r w:rsidR="00F954A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ur olmaz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cevap verecektir.</w:t>
      </w:r>
    </w:p>
    <w:p w:rsidR="008C515D" w:rsidRPr="008B3771" w:rsidRDefault="008C515D" w:rsidP="007772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tr-TR"/>
        </w:rPr>
      </w:pPr>
    </w:p>
    <w:p w:rsidR="00884152" w:rsidRPr="008B3771" w:rsidRDefault="00884152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Madde 4.10</w:t>
      </w:r>
    </w:p>
    <w:p w:rsidR="00884152" w:rsidRPr="008B3771" w:rsidRDefault="00884152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Denklik</w:t>
      </w:r>
    </w:p>
    <w:p w:rsidR="00884152" w:rsidRPr="008B3771" w:rsidRDefault="00884152" w:rsidP="0077723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:rsidR="00884152" w:rsidRPr="008B3771" w:rsidRDefault="001C5E1F" w:rsidP="00777235">
      <w:pPr>
        <w:pStyle w:val="ListeParagraf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Taraflar SBS Anlaşması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Madde 4’te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düzenlendiği gibi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denklik prensibinin ihracatçı ve ithalatçı ülkeler için ortak yarar</w:t>
      </w:r>
      <w:r w:rsidR="00A42A8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lar</w:t>
      </w:r>
      <w:r w:rsidR="00F8737F">
        <w:rPr>
          <w:rFonts w:ascii="Times New Roman" w:eastAsia="Batang" w:hAnsi="Times New Roman" w:cs="Times New Roman"/>
          <w:sz w:val="24"/>
          <w:szCs w:val="24"/>
          <w:lang w:val="tr-TR" w:eastAsia="ko-KR"/>
        </w:rPr>
        <w:t>ı</w:t>
      </w:r>
      <w:r w:rsidR="0088415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olduğunu tanırlar.</w:t>
      </w:r>
    </w:p>
    <w:p w:rsidR="00884152" w:rsidRPr="008B3771" w:rsidRDefault="00884152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884152" w:rsidRPr="008B3771" w:rsidRDefault="00884152" w:rsidP="00777235">
      <w:pPr>
        <w:pStyle w:val="ListeParagraf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 tedbirlerinin denkliğinin belirlenmesinde, Taraflar</w:t>
      </w:r>
      <w:r w:rsidR="00A42A82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,</w:t>
      </w:r>
      <w:r w:rsidR="00C97B87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SBS Komitesi ve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Kodeks Alimentarius, </w:t>
      </w:r>
      <w:r w:rsidR="00C97B87">
        <w:rPr>
          <w:rFonts w:ascii="Times New Roman" w:eastAsia="Batang" w:hAnsi="Times New Roman" w:cs="Times New Roman"/>
          <w:sz w:val="24"/>
          <w:szCs w:val="24"/>
          <w:lang w:val="tr-TR" w:eastAsia="ko-KR"/>
        </w:rPr>
        <w:t>OIE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ve </w:t>
      </w:r>
      <w:r w:rsidR="00C97B87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IPPC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tarafından 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geliştirilen 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rehberleri</w:t>
      </w:r>
      <w:r w:rsidR="00C93E7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35540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muhtelif zamanlarda tadil edilmiş şekilleriyle</w:t>
      </w:r>
      <w:r w:rsidR="00F73864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C93E7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dikkate alacak</w:t>
      </w:r>
      <w:r w:rsidR="0035540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lardı</w:t>
      </w:r>
      <w:r w:rsidR="00C93E7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r.</w:t>
      </w:r>
    </w:p>
    <w:p w:rsidR="00C93E75" w:rsidRPr="008B3771" w:rsidRDefault="00C93E75" w:rsidP="00777235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C93E75" w:rsidRPr="008B3771" w:rsidRDefault="00C93E75" w:rsidP="00777235">
      <w:pPr>
        <w:pStyle w:val="ListeParagraf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SBS tedbirlerine tabi ürünlerin ticaretini kolaylaştırmak ve </w:t>
      </w:r>
      <w:r w:rsidR="00F975CE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ilgili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yetkili </w:t>
      </w:r>
      <w:r w:rsidR="001E4963">
        <w:rPr>
          <w:rFonts w:ascii="Times New Roman" w:eastAsia="Batang" w:hAnsi="Times New Roman" w:cs="Times New Roman"/>
          <w:sz w:val="24"/>
          <w:szCs w:val="24"/>
          <w:lang w:val="tr-TR" w:eastAsia="ko-KR"/>
        </w:rPr>
        <w:t>makamlar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arasındaki karşılıklı güveni </w:t>
      </w:r>
      <w:r w:rsidR="008301AE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teşvik et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mek için Taraflar, birbirlerinin SBS tedbirlerinin denkliğini kabul etmey</w:t>
      </w:r>
      <w:r w:rsidR="00C92CB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olumlu </w:t>
      </w:r>
      <w:r w:rsidR="008301AE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şekilde</w:t>
      </w:r>
      <w:r w:rsidR="001E6A5E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C92CB5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değerlendi</w:t>
      </w:r>
      <w:r w:rsidR="001E6A5E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receklerdir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.</w:t>
      </w:r>
    </w:p>
    <w:p w:rsidR="00C93E75" w:rsidRPr="008B3771" w:rsidRDefault="00C93E75" w:rsidP="00777235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4F61C5" w:rsidRPr="008B3771" w:rsidRDefault="004F61C5" w:rsidP="00777235">
      <w:pPr>
        <w:pStyle w:val="ListeParagraf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İhraç edilen bir ürünün, ithalatçı tarafın bir SBS standardına denkliği kabul edilen bir SBS standardına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uygun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olması, o ürünün ithalatçı tarafın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ilgili 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diğer herhangi bir zorunlu gerekliliğine uyum ihtiyacını ortadan kaldırmayacaktır.   </w:t>
      </w:r>
    </w:p>
    <w:p w:rsidR="00C93E75" w:rsidRPr="008B3771" w:rsidRDefault="00C93E75" w:rsidP="00777235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C93E75" w:rsidRPr="00C77171" w:rsidRDefault="00C77171" w:rsidP="00777235">
      <w:pPr>
        <w:pStyle w:val="ListeParagraf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Bir denklik tanıma</w:t>
      </w:r>
      <w:r w:rsidR="000D4F97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anlaşması</w:t>
      </w:r>
      <w:r w:rsidR="00C93E75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müzakere sürecinde</w:t>
      </w:r>
      <w:r w:rsidR="00E76DFF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iken</w:t>
      </w:r>
      <w:r w:rsidR="00C93E75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ve nihai onayın verilmemiş olması durumunda, </w:t>
      </w:r>
      <w:r w:rsidR="00D70701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bir Taraf için </w:t>
      </w:r>
      <w:r w:rsidR="0020707D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</w:t>
      </w:r>
      <w:r w:rsidR="00C93E75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D70701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acil durumunun ortaya çıkması</w:t>
      </w:r>
      <w:r w:rsidR="00A530B4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veya ortaya çıkması tehdi</w:t>
      </w:r>
      <w:r w:rsidR="00A42A82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d</w:t>
      </w:r>
      <w:r w:rsidR="00A530B4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inin bulunduğu durumlar haricinde</w:t>
      </w:r>
      <w:r w:rsidR="00A42A82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,</w:t>
      </w:r>
      <w:r w:rsidR="00903E0A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Taraflar, SBS önlemlerini</w:t>
      </w:r>
      <w:r w:rsidR="00C36FA0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A530B4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durdurmayacaklar </w:t>
      </w:r>
      <w:r w:rsidR="00C36FA0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ve </w:t>
      </w:r>
      <w:r w:rsidR="00C36FA0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ikili ticaretlerinde yürürlükte olan</w:t>
      </w:r>
      <w:r w:rsidR="006E0A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lardan </w:t>
      </w:r>
      <w:r w:rsidR="00CD1994">
        <w:rPr>
          <w:rFonts w:ascii="Times New Roman" w:eastAsia="Batang" w:hAnsi="Times New Roman" w:cs="Times New Roman"/>
          <w:sz w:val="24"/>
          <w:szCs w:val="24"/>
          <w:lang w:val="tr-TR" w:eastAsia="ko-KR"/>
        </w:rPr>
        <w:t>daha kısıtlayıcı</w:t>
      </w:r>
      <w:r w:rsidR="00A530B4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tedbir</w:t>
      </w:r>
      <w:r w:rsidR="00CD1994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</w:t>
      </w:r>
      <w:r w:rsidR="00A530B4" w:rsidRPr="00C771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uygulamayacaklardır. </w:t>
      </w:r>
    </w:p>
    <w:p w:rsidR="008B3771" w:rsidRPr="008B3771" w:rsidRDefault="008B3771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</w:p>
    <w:p w:rsidR="00AD2E79" w:rsidRPr="008B3771" w:rsidRDefault="000A4972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en-GB"/>
        </w:rPr>
        <w:t>Madde 4.</w:t>
      </w:r>
      <w:r w:rsidR="00AD2E79" w:rsidRPr="008B3771">
        <w:rPr>
          <w:rFonts w:ascii="Times New Roman" w:hAnsi="Times New Roman" w:cs="Times New Roman"/>
          <w:b/>
          <w:sz w:val="24"/>
          <w:szCs w:val="24"/>
          <w:lang w:val="tr-TR" w:eastAsia="en-GB"/>
        </w:rPr>
        <w:t>11</w:t>
      </w:r>
    </w:p>
    <w:p w:rsidR="00AD2E79" w:rsidRPr="008B3771" w:rsidRDefault="00AD2E79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 w:eastAsia="en-GB"/>
        </w:rPr>
        <w:t>İthalat Gereklilikleri</w:t>
      </w:r>
    </w:p>
    <w:p w:rsidR="00B919CD" w:rsidRPr="008B3771" w:rsidRDefault="00B919CD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</w:p>
    <w:p w:rsidR="00AD2E79" w:rsidRPr="008B3771" w:rsidRDefault="00BB40E3" w:rsidP="00777235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İthalatçı T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araf ithalat koşullarını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n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ihracatçı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</w:t>
      </w:r>
      <w:r w:rsidR="00AE5CE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’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tan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 edilen ürünlere orantılı ve ayrımcılığa yer vermeyecek şekilde uygula</w:t>
      </w:r>
      <w:r w:rsidR="00E060F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n</w:t>
      </w:r>
      <w:r w:rsidR="00AE5CE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mas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ın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ı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temin ede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cekti</w:t>
      </w:r>
      <w:r w:rsidR="00EF283F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r. </w:t>
      </w:r>
    </w:p>
    <w:p w:rsidR="00EF283F" w:rsidRPr="008B3771" w:rsidRDefault="00EF283F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EF283F" w:rsidRPr="008B3771" w:rsidRDefault="00EF283F" w:rsidP="00827498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lastRenderedPageBreak/>
        <w:t xml:space="preserve">İhracatçı </w:t>
      </w:r>
      <w:r w:rsidR="0026250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</w:t>
      </w:r>
      <w:r w:rsidR="005403E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’</w:t>
      </w:r>
      <w:r w:rsidR="0026250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tan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 edilen ürünlerden prosedürler için </w:t>
      </w:r>
      <w:r w:rsidR="0003145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uygulamaya koyulan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E625B8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her türlü 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ücret</w:t>
      </w:r>
      <w:r w:rsidR="00627710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benzer yerli ürünlerden 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tahsil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edilen ücretler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e </w:t>
      </w:r>
      <w:r w:rsidR="001323D5" w:rsidRPr="00495FAD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kıyasla adil </w:t>
      </w:r>
      <w:r w:rsidR="001323D5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ol</w:t>
      </w:r>
      <w:r w:rsidR="00495FAD" w:rsidRPr="004F61C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acaktır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ve hizmetin </w:t>
      </w:r>
      <w:r w:rsidR="00495FAD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asıl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maliyetinden </w:t>
      </w:r>
      <w:r w:rsidR="00495FAD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daha 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yüksek olmamalıdır.</w:t>
      </w:r>
    </w:p>
    <w:p w:rsidR="001323D5" w:rsidRPr="008B3771" w:rsidRDefault="001323D5" w:rsidP="00827498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1323D5" w:rsidRPr="008B3771" w:rsidRDefault="00C87C88" w:rsidP="00827498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İthalatçı T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araf ihracatçı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</w:t>
      </w:r>
      <w:r w:rsidR="002B772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’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tan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 edilen ürünlerde</w:t>
      </w:r>
      <w:r w:rsidR="0046066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,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E52AA9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 önlemlerinin uygulanması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amacıyla</w:t>
      </w:r>
      <w:r w:rsidR="0046066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,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ithalat </w:t>
      </w:r>
      <w:r w:rsidR="00460662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="001323D5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leri yapma hakkına sahip olacaktır.</w:t>
      </w:r>
    </w:p>
    <w:p w:rsidR="00B919CD" w:rsidRPr="008B3771" w:rsidRDefault="00B919CD" w:rsidP="00827498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1323D5" w:rsidRPr="008B3771" w:rsidRDefault="001323D5" w:rsidP="00827498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İhracatçı </w:t>
      </w:r>
      <w:r w:rsidR="001603AB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</w:t>
      </w:r>
      <w:r w:rsidR="002B772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’</w:t>
      </w:r>
      <w:r w:rsidR="001603AB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tan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 edilen ürünlerde yapılan ithalat </w:t>
      </w:r>
      <w:r w:rsidR="00C641C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="00C641CC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leri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söz konusu ithalatla il</w:t>
      </w:r>
      <w:r w:rsidR="0085559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işkili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9A4449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riskine dayanacaktır. </w:t>
      </w:r>
      <w:r w:rsidR="00E34E35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Kontroller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gecikmeksizin ve 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</w:t>
      </w:r>
      <w:r w:rsidR="0085559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araflar arasındaki ticarete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asgari düzeyde etki</w:t>
      </w:r>
      <w:r w:rsidR="00E34E35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olacak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şekilde gerçekleştirilecektir.</w:t>
      </w:r>
    </w:p>
    <w:p w:rsidR="001323D5" w:rsidRPr="008B3771" w:rsidRDefault="001323D5" w:rsidP="00827498">
      <w:pPr>
        <w:pStyle w:val="ListeParagraf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5C347B" w:rsidRDefault="005C347B" w:rsidP="00777235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İhracatçı </w:t>
      </w:r>
      <w:r w:rsidR="009A4449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Taraf</w:t>
      </w:r>
      <w:r w:rsidR="002B772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’</w:t>
      </w:r>
      <w:r w:rsidR="009A4449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tan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ithal edilen ürünlerde yapılan ithalat </w:t>
      </w:r>
      <w:r w:rsidR="0059713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="00597130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</w:t>
      </w:r>
      <w:r w:rsidR="0059713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inin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sıklığı hakkında bilgi talep edilmesi halind</w:t>
      </w:r>
      <w:r w:rsidR="003C3697">
        <w:rPr>
          <w:rFonts w:ascii="Times New Roman" w:eastAsia="Batang" w:hAnsi="Times New Roman" w:cs="Times New Roman"/>
          <w:sz w:val="24"/>
          <w:szCs w:val="24"/>
          <w:lang w:val="tr-TR" w:eastAsia="ko-KR"/>
        </w:rPr>
        <w:t>e temin edilecektir. İthalatçı T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araf sorumlulukları kapsamında, </w:t>
      </w:r>
      <w:r w:rsid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fiziksel </w:t>
      </w:r>
      <w:r w:rsidR="004D4B3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kontrollerin</w:t>
      </w:r>
      <w:r w:rsid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sıklığını</w:t>
      </w:r>
      <w:r w:rsidR="009133F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, uygun olduğu şekilde</w:t>
      </w:r>
      <w:r w:rsid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:</w:t>
      </w:r>
    </w:p>
    <w:p w:rsidR="008B3771" w:rsidRPr="008B3771" w:rsidRDefault="008B3771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8B3771" w:rsidRDefault="008775AC" w:rsidP="00777235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left="851" w:firstLine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y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erinde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</w:t>
      </w:r>
      <w:r w:rsid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;</w:t>
      </w:r>
    </w:p>
    <w:p w:rsidR="008B3771" w:rsidRPr="008B3771" w:rsidRDefault="008B3771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5C347B" w:rsidRDefault="008775AC" w:rsidP="00777235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left="851" w:firstLine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i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thalat 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>leri;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veya</w:t>
      </w:r>
    </w:p>
    <w:p w:rsidR="008B3771" w:rsidRPr="008B3771" w:rsidRDefault="008B3771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41449C" w:rsidRDefault="008775AC" w:rsidP="00777235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left="1418" w:hanging="567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Bu Fasılda sağlanan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diğer eylem ve</w:t>
      </w:r>
      <w:r>
        <w:rPr>
          <w:rFonts w:ascii="Times New Roman" w:eastAsia="Batang" w:hAnsi="Times New Roman" w:cs="Times New Roman"/>
          <w:sz w:val="24"/>
          <w:szCs w:val="24"/>
          <w:lang w:val="tr-TR" w:eastAsia="ko-KR"/>
        </w:rPr>
        <w:t>ya</w:t>
      </w:r>
      <w:r w:rsidR="005C347B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B919CD"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istişarelerin</w:t>
      </w:r>
      <w:r w:rsid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41449C">
        <w:rPr>
          <w:rFonts w:ascii="Times New Roman" w:eastAsia="Batang" w:hAnsi="Times New Roman" w:cs="Times New Roman"/>
          <w:sz w:val="24"/>
          <w:szCs w:val="24"/>
          <w:lang w:val="tr-TR" w:eastAsia="ko-KR"/>
        </w:rPr>
        <w:t>neticesinde</w:t>
      </w:r>
    </w:p>
    <w:p w:rsidR="0041449C" w:rsidRPr="0041449C" w:rsidRDefault="0041449C" w:rsidP="00777235">
      <w:pPr>
        <w:pStyle w:val="ListeParagra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1323D5" w:rsidRPr="006C0C68" w:rsidRDefault="00B919CD" w:rsidP="00777235">
      <w:pPr>
        <w:pStyle w:val="ListeParagraf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8B1C59" w:rsidRP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değiştirebilir. </w:t>
      </w:r>
      <w:r w:rsidR="005C347B" w:rsidRPr="006C0C68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</w:p>
    <w:p w:rsidR="00B919CD" w:rsidRPr="008B3771" w:rsidRDefault="00B919CD" w:rsidP="00777235">
      <w:pPr>
        <w:tabs>
          <w:tab w:val="left" w:pos="284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B919CD" w:rsidRDefault="00B919CD" w:rsidP="00777235">
      <w:pPr>
        <w:pStyle w:val="ListeParagraf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İthalat </w:t>
      </w:r>
      <w:r w:rsidR="009933B4">
        <w:rPr>
          <w:rFonts w:ascii="Times New Roman" w:eastAsia="Batang" w:hAnsi="Times New Roman" w:cs="Times New Roman"/>
          <w:sz w:val="24"/>
          <w:szCs w:val="24"/>
          <w:lang w:val="tr-TR" w:eastAsia="ko-KR"/>
        </w:rPr>
        <w:t>kontrol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leri ithalatçı Tarafın ilgili standartları ve/veya </w:t>
      </w:r>
      <w:r w:rsidR="00442BC4">
        <w:rPr>
          <w:rFonts w:ascii="Times New Roman" w:eastAsia="Batang" w:hAnsi="Times New Roman" w:cs="Times New Roman"/>
          <w:sz w:val="24"/>
          <w:szCs w:val="24"/>
          <w:lang w:val="tr-TR" w:eastAsia="ko-KR"/>
        </w:rPr>
        <w:t>zorunluluklarına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uyumsuzluğu ortaya koyması durumunda, ithalatçı Tarafça alınacak </w:t>
      </w:r>
      <w:r w:rsidR="00A8626F" w:rsidRPr="00956A40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her türlü </w:t>
      </w:r>
      <w:r w:rsidRPr="00956A40">
        <w:rPr>
          <w:rFonts w:ascii="Times New Roman" w:eastAsia="Batang" w:hAnsi="Times New Roman" w:cs="Times New Roman"/>
          <w:sz w:val="24"/>
          <w:szCs w:val="24"/>
          <w:lang w:val="tr-TR" w:eastAsia="ko-KR"/>
        </w:rPr>
        <w:t>tedbir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9933B4">
        <w:rPr>
          <w:rFonts w:ascii="Times New Roman" w:eastAsia="Batang" w:hAnsi="Times New Roman" w:cs="Times New Roman"/>
          <w:sz w:val="24"/>
          <w:szCs w:val="24"/>
          <w:lang w:val="tr-TR" w:eastAsia="ko-KR"/>
        </w:rPr>
        <w:t>ilgili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</w:t>
      </w:r>
      <w:r w:rsidR="00A8626F">
        <w:rPr>
          <w:rFonts w:ascii="Times New Roman" w:eastAsia="Batang" w:hAnsi="Times New Roman" w:cs="Times New Roman"/>
          <w:sz w:val="24"/>
          <w:szCs w:val="24"/>
          <w:lang w:val="tr-TR" w:eastAsia="ko-KR"/>
        </w:rPr>
        <w:t>SBS</w:t>
      </w:r>
      <w:r w:rsidRPr="008B3771">
        <w:rPr>
          <w:rFonts w:ascii="Times New Roman" w:eastAsia="Batang" w:hAnsi="Times New Roman" w:cs="Times New Roman"/>
          <w:sz w:val="24"/>
          <w:szCs w:val="24"/>
          <w:lang w:val="tr-TR" w:eastAsia="ko-KR"/>
        </w:rPr>
        <w:t xml:space="preserve"> riskine orantılı olmalıdır.</w:t>
      </w:r>
    </w:p>
    <w:p w:rsidR="001B3777" w:rsidRPr="008B3771" w:rsidRDefault="001B3777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Batang" w:hAnsi="Times New Roman" w:cs="Times New Roman"/>
          <w:sz w:val="24"/>
          <w:szCs w:val="24"/>
          <w:lang w:val="tr-TR" w:eastAsia="ko-KR"/>
        </w:rPr>
      </w:pPr>
    </w:p>
    <w:p w:rsidR="00C937F6" w:rsidRPr="008B3771" w:rsidRDefault="00C937F6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 w:eastAsia="en-GB"/>
        </w:rPr>
        <w:t>Madde 4.12</w:t>
      </w:r>
    </w:p>
    <w:p w:rsidR="00C937F6" w:rsidRPr="008B3771" w:rsidRDefault="00C937F6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 w:eastAsia="en-GB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 w:eastAsia="en-GB"/>
        </w:rPr>
        <w:t>Koordinatörler</w:t>
      </w:r>
    </w:p>
    <w:p w:rsidR="008030A6" w:rsidRPr="008B3771" w:rsidRDefault="008030A6" w:rsidP="0077723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C937F6" w:rsidRPr="008B3771" w:rsidRDefault="002B772C" w:rsidP="00777235">
      <w:pPr>
        <w:pStyle w:val="ListeParagraf"/>
        <w:numPr>
          <w:ilvl w:val="0"/>
          <w:numId w:val="2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Bu Fas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>lın uygulanmasını ve Taraflar arasındaki işbirliğin</w:t>
      </w:r>
      <w:r>
        <w:rPr>
          <w:rFonts w:ascii="Times New Roman" w:hAnsi="Times New Roman" w:cs="Times New Roman"/>
          <w:sz w:val="24"/>
          <w:szCs w:val="24"/>
          <w:lang w:val="tr-TR"/>
        </w:rPr>
        <w:t>i kolaylaştırmak için, her bir T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>araf</w:t>
      </w:r>
      <w:r w:rsidR="005D1080">
        <w:rPr>
          <w:rFonts w:ascii="Times New Roman" w:hAnsi="Times New Roman" w:cs="Times New Roman"/>
          <w:sz w:val="24"/>
          <w:szCs w:val="24"/>
          <w:lang w:val="tr-TR"/>
        </w:rPr>
        <w:t>,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ülkesindeki yetkili </w:t>
      </w:r>
      <w:r w:rsidR="00D475DC">
        <w:rPr>
          <w:rFonts w:ascii="Times New Roman" w:hAnsi="Times New Roman" w:cs="Times New Roman"/>
          <w:sz w:val="24"/>
          <w:szCs w:val="24"/>
          <w:lang w:val="tr-TR"/>
        </w:rPr>
        <w:t>makamlarla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ko</w:t>
      </w:r>
      <w:r w:rsidR="009032CE">
        <w:rPr>
          <w:rFonts w:ascii="Times New Roman" w:hAnsi="Times New Roman" w:cs="Times New Roman"/>
          <w:sz w:val="24"/>
          <w:szCs w:val="24"/>
          <w:lang w:val="tr-TR"/>
        </w:rPr>
        <w:t>ordinasyondan ve diğer T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arafın K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oordinatörü ile </w:t>
      </w:r>
      <w:r w:rsidR="00B85BBA">
        <w:rPr>
          <w:rFonts w:ascii="Times New Roman" w:hAnsi="Times New Roman" w:cs="Times New Roman"/>
          <w:sz w:val="24"/>
          <w:szCs w:val="24"/>
          <w:lang w:val="tr-TR"/>
        </w:rPr>
        <w:t>işbu Fası</w:t>
      </w:r>
      <w:r w:rsidR="000E1F27" w:rsidRPr="008B3771">
        <w:rPr>
          <w:rFonts w:ascii="Times New Roman" w:hAnsi="Times New Roman" w:cs="Times New Roman"/>
          <w:sz w:val="24"/>
          <w:szCs w:val="24"/>
          <w:lang w:val="tr-TR"/>
        </w:rPr>
        <w:t>l</w:t>
      </w:r>
      <w:r w:rsidR="00B85BBA">
        <w:rPr>
          <w:rFonts w:ascii="Times New Roman" w:hAnsi="Times New Roman" w:cs="Times New Roman"/>
          <w:sz w:val="24"/>
          <w:szCs w:val="24"/>
          <w:lang w:val="tr-TR"/>
        </w:rPr>
        <w:t>’</w:t>
      </w:r>
      <w:r w:rsidR="000E1F2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a ilişkin tüm konularda 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iletişimden sorumlu olacak bir K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oordinatör atayacaktır. </w:t>
      </w:r>
    </w:p>
    <w:p w:rsidR="000E1F27" w:rsidRPr="008B3771" w:rsidRDefault="000E1F27" w:rsidP="00777235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8B3771" w:rsidRDefault="00C937F6" w:rsidP="00777235">
      <w:pPr>
        <w:pStyle w:val="ListeParagraf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Koordinatörlerin görevleri aşağıdakileri içerecektir:</w:t>
      </w:r>
    </w:p>
    <w:p w:rsidR="008B3771" w:rsidRPr="008B3771" w:rsidRDefault="008B3771" w:rsidP="008B3771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C937F6" w:rsidRDefault="00C937F6" w:rsidP="00777235">
      <w:pPr>
        <w:pStyle w:val="ListeParagraf"/>
        <w:numPr>
          <w:ilvl w:val="0"/>
          <w:numId w:val="24"/>
        </w:numPr>
        <w:tabs>
          <w:tab w:val="left" w:pos="1418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Tarafların yetkili </w:t>
      </w:r>
      <w:r w:rsidR="00B347DF">
        <w:rPr>
          <w:rFonts w:ascii="Times New Roman" w:hAnsi="Times New Roman" w:cs="Times New Roman"/>
          <w:sz w:val="24"/>
          <w:szCs w:val="24"/>
          <w:lang w:val="tr-TR"/>
        </w:rPr>
        <w:t>makamları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arası</w:t>
      </w:r>
      <w:r w:rsidR="009032CE">
        <w:rPr>
          <w:rFonts w:ascii="Times New Roman" w:hAnsi="Times New Roman" w:cs="Times New Roman"/>
          <w:sz w:val="24"/>
          <w:szCs w:val="24"/>
          <w:lang w:val="tr-TR"/>
        </w:rPr>
        <w:t>nda iletişimi geliştirmek, bir Tarafın diğer T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araftan yazılı bilgi taleplerine yönelik cevabını</w:t>
      </w:r>
      <w:r w:rsidR="00B34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FA790C" w:rsidRPr="008B3771">
        <w:rPr>
          <w:rFonts w:ascii="Times New Roman" w:hAnsi="Times New Roman" w:cs="Times New Roman"/>
          <w:sz w:val="24"/>
          <w:szCs w:val="24"/>
          <w:lang w:val="tr-TR"/>
        </w:rPr>
        <w:t>yazılı veya elektronik ortamda</w:t>
      </w:r>
      <w:r w:rsidR="00FA790C">
        <w:rPr>
          <w:rFonts w:ascii="Times New Roman" w:hAnsi="Times New Roman" w:cs="Times New Roman"/>
          <w:sz w:val="24"/>
          <w:szCs w:val="24"/>
          <w:lang w:val="tr-TR"/>
        </w:rPr>
        <w:t xml:space="preserve"> gecikmeksizin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ve her ha</w:t>
      </w:r>
      <w:r w:rsidR="00004538">
        <w:rPr>
          <w:rFonts w:ascii="Times New Roman" w:hAnsi="Times New Roman" w:cs="Times New Roman"/>
          <w:sz w:val="24"/>
          <w:szCs w:val="24"/>
          <w:lang w:val="tr-TR"/>
        </w:rPr>
        <w:t>l</w:t>
      </w:r>
      <w:r w:rsidR="00FA790C">
        <w:rPr>
          <w:rFonts w:ascii="Times New Roman" w:hAnsi="Times New Roman" w:cs="Times New Roman"/>
          <w:sz w:val="24"/>
          <w:szCs w:val="24"/>
          <w:lang w:val="tr-TR"/>
        </w:rPr>
        <w:t>ükarda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talebin alındığı tarihten itibaren 30 gün içerisinde</w:t>
      </w:r>
      <w:r w:rsidR="009601CD">
        <w:rPr>
          <w:rFonts w:ascii="Times New Roman" w:hAnsi="Times New Roman" w:cs="Times New Roman"/>
          <w:sz w:val="24"/>
          <w:szCs w:val="24"/>
          <w:lang w:val="tr-TR"/>
        </w:rPr>
        <w:t xml:space="preserve"> ve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ücretsiz veya makul bir maliyetle 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kolaylaştır</w:t>
      </w:r>
      <w:r w:rsidR="00004538">
        <w:rPr>
          <w:rFonts w:ascii="Times New Roman" w:hAnsi="Times New Roman" w:cs="Times New Roman"/>
          <w:sz w:val="24"/>
          <w:szCs w:val="24"/>
          <w:lang w:val="tr-TR"/>
        </w:rPr>
        <w:t>may</w:t>
      </w:r>
      <w:r w:rsidR="009254B5">
        <w:rPr>
          <w:rFonts w:ascii="Times New Roman" w:hAnsi="Times New Roman" w:cs="Times New Roman"/>
          <w:sz w:val="24"/>
          <w:szCs w:val="24"/>
          <w:lang w:val="tr-TR"/>
        </w:rPr>
        <w:t>ı amaçla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mak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>;</w:t>
      </w:r>
    </w:p>
    <w:p w:rsidR="009032CE" w:rsidRPr="008B3771" w:rsidRDefault="009032CE" w:rsidP="00777235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C937F6" w:rsidRDefault="00C937F6" w:rsidP="00777235">
      <w:pPr>
        <w:pStyle w:val="ListeParagraf"/>
        <w:numPr>
          <w:ilvl w:val="0"/>
          <w:numId w:val="24"/>
        </w:numPr>
        <w:tabs>
          <w:tab w:val="left" w:pos="1418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Tarafların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SBS tedbirlerinin ve o tedbirlere ilişkin düzenleyici </w:t>
      </w:r>
      <w:r w:rsidR="00623BC1">
        <w:rPr>
          <w:rFonts w:ascii="Times New Roman" w:hAnsi="Times New Roman" w:cs="Times New Roman"/>
          <w:sz w:val="24"/>
          <w:szCs w:val="24"/>
          <w:lang w:val="tr-TR"/>
        </w:rPr>
        <w:t>süreç</w:t>
      </w:r>
      <w:r w:rsidR="009032CE">
        <w:rPr>
          <w:rFonts w:ascii="Times New Roman" w:hAnsi="Times New Roman" w:cs="Times New Roman"/>
          <w:sz w:val="24"/>
          <w:szCs w:val="24"/>
          <w:lang w:val="tr-TR"/>
        </w:rPr>
        <w:t xml:space="preserve">lerin ve 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 xml:space="preserve">bunların </w:t>
      </w:r>
      <w:r w:rsidR="009032CE">
        <w:rPr>
          <w:rFonts w:ascii="Times New Roman" w:hAnsi="Times New Roman" w:cs="Times New Roman"/>
          <w:sz w:val="24"/>
          <w:szCs w:val="24"/>
          <w:lang w:val="tr-TR"/>
        </w:rPr>
        <w:t>ilgili ürünler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>de</w:t>
      </w:r>
      <w:r w:rsidR="009032CE">
        <w:rPr>
          <w:rFonts w:ascii="Times New Roman" w:hAnsi="Times New Roman" w:cs="Times New Roman"/>
          <w:sz w:val="24"/>
          <w:szCs w:val="24"/>
          <w:lang w:val="tr-TR"/>
        </w:rPr>
        <w:t xml:space="preserve"> T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>araflar arasındaki ticaret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e etki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>leri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ni</w:t>
      </w:r>
      <w:r w:rsidR="00AA6A54">
        <w:rPr>
          <w:rFonts w:ascii="Times New Roman" w:hAnsi="Times New Roman" w:cs="Times New Roman"/>
          <w:sz w:val="24"/>
          <w:szCs w:val="24"/>
          <w:lang w:val="tr-TR"/>
        </w:rPr>
        <w:t>n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karşılıklı olarak anlaşılmasını geliştirmek amacıyla 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>bilgi değişimini kolaylaştırmak;</w:t>
      </w:r>
    </w:p>
    <w:p w:rsidR="008B3771" w:rsidRPr="008B3771" w:rsidRDefault="008B3771" w:rsidP="00D82A37">
      <w:pPr>
        <w:pStyle w:val="ListeParagraf"/>
        <w:tabs>
          <w:tab w:val="left" w:pos="1418"/>
        </w:tabs>
        <w:ind w:left="851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C937F6" w:rsidRDefault="00C937F6" w:rsidP="00777235">
      <w:pPr>
        <w:pStyle w:val="ListeParagraf"/>
        <w:numPr>
          <w:ilvl w:val="0"/>
          <w:numId w:val="24"/>
        </w:numPr>
        <w:tabs>
          <w:tab w:val="left" w:pos="1418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Taraflar arasındaki ticareti kola</w:t>
      </w:r>
      <w:r w:rsidR="00C350E5">
        <w:rPr>
          <w:rFonts w:ascii="Times New Roman" w:hAnsi="Times New Roman" w:cs="Times New Roman"/>
          <w:sz w:val="24"/>
          <w:szCs w:val="24"/>
          <w:lang w:val="tr-TR"/>
        </w:rPr>
        <w:t>ylaştırmak amacıyla</w:t>
      </w:r>
      <w:r w:rsidR="004D4A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02B2B">
        <w:rPr>
          <w:rFonts w:ascii="Times New Roman" w:hAnsi="Times New Roman" w:cs="Times New Roman"/>
          <w:sz w:val="24"/>
          <w:szCs w:val="24"/>
          <w:lang w:val="tr-TR"/>
        </w:rPr>
        <w:t xml:space="preserve">Taraflar arasında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işbirliğini ve istişareleri geliştirmek için </w:t>
      </w:r>
      <w:r w:rsidR="0096220E">
        <w:rPr>
          <w:rFonts w:ascii="Times New Roman" w:hAnsi="Times New Roman" w:cs="Times New Roman"/>
          <w:sz w:val="24"/>
          <w:szCs w:val="24"/>
          <w:lang w:val="tr-TR"/>
        </w:rPr>
        <w:t>bir T</w:t>
      </w:r>
      <w:r w:rsidR="0096220E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arafın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gündeme getirdiği her türlü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96220E">
        <w:rPr>
          <w:rFonts w:ascii="Times New Roman" w:hAnsi="Times New Roman" w:cs="Times New Roman"/>
          <w:sz w:val="24"/>
          <w:szCs w:val="24"/>
          <w:lang w:val="tr-TR"/>
        </w:rPr>
        <w:t xml:space="preserve">ikili 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>SBS konu</w:t>
      </w:r>
      <w:r w:rsidR="00C350E5">
        <w:rPr>
          <w:rFonts w:ascii="Times New Roman" w:hAnsi="Times New Roman" w:cs="Times New Roman"/>
          <w:sz w:val="24"/>
          <w:szCs w:val="24"/>
          <w:lang w:val="tr-TR"/>
        </w:rPr>
        <w:t>sunu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537C9">
        <w:rPr>
          <w:rFonts w:ascii="Times New Roman" w:hAnsi="Times New Roman" w:cs="Times New Roman"/>
          <w:sz w:val="24"/>
          <w:szCs w:val="24"/>
          <w:lang w:val="tr-TR"/>
        </w:rPr>
        <w:t>derhal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537C9">
        <w:rPr>
          <w:rFonts w:ascii="Times New Roman" w:hAnsi="Times New Roman" w:cs="Times New Roman"/>
          <w:sz w:val="24"/>
          <w:szCs w:val="24"/>
          <w:lang w:val="tr-TR"/>
        </w:rPr>
        <w:t>ele almak</w:t>
      </w:r>
      <w:r w:rsidR="00E00688">
        <w:rPr>
          <w:rFonts w:ascii="Times New Roman" w:hAnsi="Times New Roman" w:cs="Times New Roman"/>
          <w:sz w:val="24"/>
          <w:szCs w:val="24"/>
          <w:lang w:val="tr-TR"/>
        </w:rPr>
        <w:t>; ve</w:t>
      </w:r>
    </w:p>
    <w:p w:rsidR="008B3771" w:rsidRPr="008B3771" w:rsidRDefault="008B3771" w:rsidP="00777235">
      <w:pPr>
        <w:pStyle w:val="ListeParagraf"/>
        <w:tabs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C937F6" w:rsidRPr="006F2211" w:rsidRDefault="00C937F6" w:rsidP="00777235">
      <w:pPr>
        <w:pStyle w:val="ListeParagraf"/>
        <w:numPr>
          <w:ilvl w:val="0"/>
          <w:numId w:val="24"/>
        </w:numPr>
        <w:tabs>
          <w:tab w:val="left" w:pos="1418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Taraflar arasındaki </w:t>
      </w:r>
      <w:r w:rsidR="006F2211">
        <w:rPr>
          <w:rFonts w:ascii="Times New Roman" w:hAnsi="Times New Roman" w:cs="Times New Roman"/>
          <w:sz w:val="24"/>
          <w:szCs w:val="24"/>
          <w:lang w:val="tr-TR"/>
        </w:rPr>
        <w:t>her türlü iletişim hakkında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Fasıl 1</w:t>
      </w:r>
      <w:r w:rsidR="00D95CD9">
        <w:rPr>
          <w:rFonts w:ascii="Times New Roman" w:hAnsi="Times New Roman" w:cs="Times New Roman"/>
          <w:sz w:val="24"/>
          <w:szCs w:val="24"/>
          <w:lang w:val="tr-TR"/>
        </w:rPr>
        <w:t>8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(Yap</w:t>
      </w:r>
      <w:r w:rsidR="006F2211">
        <w:rPr>
          <w:rFonts w:ascii="Times New Roman" w:hAnsi="Times New Roman" w:cs="Times New Roman"/>
          <w:sz w:val="24"/>
          <w:szCs w:val="24"/>
          <w:lang w:val="tr-TR"/>
        </w:rPr>
        <w:t xml:space="preserve">ısal, Genel ve Nihai Hükümler) </w:t>
      </w:r>
      <w:r w:rsidR="00D95CD9" w:rsidRPr="006F2211">
        <w:rPr>
          <w:rFonts w:ascii="Times New Roman" w:hAnsi="Times New Roman" w:cs="Times New Roman"/>
          <w:sz w:val="24"/>
          <w:szCs w:val="24"/>
          <w:lang w:val="tr-TR"/>
        </w:rPr>
        <w:t>Madde 18</w:t>
      </w:r>
      <w:r w:rsidR="00E625B8" w:rsidRPr="006F2211">
        <w:rPr>
          <w:rFonts w:ascii="Times New Roman" w:hAnsi="Times New Roman" w:cs="Times New Roman"/>
          <w:sz w:val="24"/>
          <w:szCs w:val="24"/>
          <w:lang w:val="tr-TR"/>
        </w:rPr>
        <w:t>.1</w:t>
      </w:r>
      <w:r w:rsidR="00D95CD9" w:rsidRPr="006F2211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E625B8" w:rsidRPr="006F2211">
        <w:rPr>
          <w:rFonts w:ascii="Times New Roman" w:hAnsi="Times New Roman" w:cs="Times New Roman"/>
          <w:sz w:val="24"/>
          <w:szCs w:val="24"/>
          <w:lang w:val="tr-TR"/>
        </w:rPr>
        <w:t>’d</w:t>
      </w:r>
      <w:r w:rsidR="00D95CD9" w:rsidRPr="006F2211">
        <w:rPr>
          <w:rFonts w:ascii="Times New Roman" w:hAnsi="Times New Roman" w:cs="Times New Roman"/>
          <w:sz w:val="24"/>
          <w:szCs w:val="24"/>
          <w:lang w:val="tr-TR"/>
        </w:rPr>
        <w:t>a</w:t>
      </w:r>
      <w:r w:rsidR="00CA0806" w:rsidRPr="006F2211">
        <w:rPr>
          <w:rFonts w:ascii="Times New Roman" w:hAnsi="Times New Roman" w:cs="Times New Roman"/>
          <w:sz w:val="24"/>
          <w:szCs w:val="24"/>
          <w:lang w:val="tr-TR"/>
        </w:rPr>
        <w:t xml:space="preserve"> (İletişim Noktaları)</w:t>
      </w:r>
      <w:r w:rsidR="00E625B8" w:rsidRPr="006F221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F2211">
        <w:rPr>
          <w:rFonts w:ascii="Times New Roman" w:hAnsi="Times New Roman" w:cs="Times New Roman"/>
          <w:sz w:val="24"/>
          <w:szCs w:val="24"/>
          <w:lang w:val="tr-TR"/>
        </w:rPr>
        <w:t>belir</w:t>
      </w:r>
      <w:r w:rsidR="00035421">
        <w:rPr>
          <w:rFonts w:ascii="Times New Roman" w:hAnsi="Times New Roman" w:cs="Times New Roman"/>
          <w:sz w:val="24"/>
          <w:szCs w:val="24"/>
          <w:lang w:val="tr-TR"/>
        </w:rPr>
        <w:t>ti</w:t>
      </w:r>
      <w:r w:rsidRPr="006F2211">
        <w:rPr>
          <w:rFonts w:ascii="Times New Roman" w:hAnsi="Times New Roman" w:cs="Times New Roman"/>
          <w:sz w:val="24"/>
          <w:szCs w:val="24"/>
          <w:lang w:val="tr-TR"/>
        </w:rPr>
        <w:t>len iletişim noktaların</w:t>
      </w:r>
      <w:r w:rsidR="006F2211" w:rsidRPr="006F2211">
        <w:rPr>
          <w:rFonts w:ascii="Times New Roman" w:hAnsi="Times New Roman" w:cs="Times New Roman"/>
          <w:sz w:val="24"/>
          <w:szCs w:val="24"/>
          <w:lang w:val="tr-TR"/>
        </w:rPr>
        <w:t>ı</w:t>
      </w:r>
      <w:r w:rsidRPr="006F2211">
        <w:rPr>
          <w:rFonts w:ascii="Times New Roman" w:hAnsi="Times New Roman" w:cs="Times New Roman"/>
          <w:sz w:val="24"/>
          <w:szCs w:val="24"/>
          <w:lang w:val="tr-TR"/>
        </w:rPr>
        <w:t xml:space="preserve"> eşzamanlı olarak bilgilendirmek</w:t>
      </w:r>
      <w:r w:rsidR="00CA0806" w:rsidRPr="006F2211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7846E2" w:rsidRPr="008B3771" w:rsidRDefault="007846E2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7846E2" w:rsidP="00777235">
      <w:pPr>
        <w:pStyle w:val="AralkYok"/>
        <w:numPr>
          <w:ilvl w:val="0"/>
          <w:numId w:val="23"/>
        </w:num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Koordinatörler</w:t>
      </w:r>
      <w:r w:rsidR="008D785E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telekonferans, </w:t>
      </w:r>
      <w:r w:rsidR="000E1F27" w:rsidRPr="008B3771">
        <w:rPr>
          <w:rFonts w:ascii="Times New Roman" w:hAnsi="Times New Roman" w:cs="Times New Roman"/>
          <w:sz w:val="24"/>
          <w:szCs w:val="24"/>
          <w:lang w:val="tr-TR"/>
        </w:rPr>
        <w:t>video konferans</w:t>
      </w:r>
      <w:r w:rsidR="00035421">
        <w:rPr>
          <w:rFonts w:ascii="Times New Roman" w:hAnsi="Times New Roman" w:cs="Times New Roman"/>
          <w:sz w:val="24"/>
          <w:szCs w:val="24"/>
          <w:lang w:val="tr-TR"/>
        </w:rPr>
        <w:t xml:space="preserve"> veya </w:t>
      </w:r>
      <w:r w:rsidR="000B7593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0B7593" w:rsidRPr="008B3771">
        <w:rPr>
          <w:rFonts w:ascii="Times New Roman" w:hAnsi="Times New Roman" w:cs="Times New Roman"/>
          <w:sz w:val="24"/>
          <w:szCs w:val="24"/>
          <w:lang w:val="tr-TR"/>
        </w:rPr>
        <w:t>a</w:t>
      </w:r>
      <w:r w:rsidR="000B7593">
        <w:rPr>
          <w:rFonts w:ascii="Times New Roman" w:hAnsi="Times New Roman" w:cs="Times New Roman"/>
          <w:sz w:val="24"/>
          <w:szCs w:val="24"/>
          <w:lang w:val="tr-TR"/>
        </w:rPr>
        <w:t xml:space="preserve">raflarca ortaklaşa belirlenen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diğer herhangi bir </w:t>
      </w:r>
      <w:r w:rsidR="008D785E">
        <w:rPr>
          <w:rFonts w:ascii="Times New Roman" w:hAnsi="Times New Roman" w:cs="Times New Roman"/>
          <w:sz w:val="24"/>
          <w:szCs w:val="24"/>
          <w:lang w:val="tr-TR"/>
        </w:rPr>
        <w:t>araç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la iletişim kurabilirler.</w:t>
      </w:r>
    </w:p>
    <w:p w:rsidR="006B54CF" w:rsidRPr="008B3771" w:rsidRDefault="006B54CF" w:rsidP="007D31B3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EE2FA8" w:rsidP="00777235">
      <w:pPr>
        <w:pStyle w:val="AralkYok"/>
        <w:numPr>
          <w:ilvl w:val="0"/>
          <w:numId w:val="23"/>
        </w:num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İşbu </w:t>
      </w:r>
      <w:r w:rsidR="006E57F3">
        <w:rPr>
          <w:rFonts w:ascii="Times New Roman" w:hAnsi="Times New Roman" w:cs="Times New Roman"/>
          <w:sz w:val="24"/>
          <w:szCs w:val="24"/>
          <w:lang w:val="tr-TR"/>
        </w:rPr>
        <w:t>M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adde</w:t>
      </w:r>
      <w:r>
        <w:rPr>
          <w:rFonts w:ascii="Times New Roman" w:hAnsi="Times New Roman" w:cs="Times New Roman"/>
          <w:sz w:val="24"/>
          <w:szCs w:val="24"/>
          <w:lang w:val="tr-TR"/>
        </w:rPr>
        <w:t>ni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n</w:t>
      </w:r>
      <w:r w:rsidR="00C937F6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B54CF" w:rsidRPr="008B3771">
        <w:rPr>
          <w:rFonts w:ascii="Times New Roman" w:hAnsi="Times New Roman" w:cs="Times New Roman"/>
          <w:sz w:val="24"/>
          <w:szCs w:val="24"/>
          <w:lang w:val="tr-TR"/>
        </w:rPr>
        <w:t>amaçları doğrultusunda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>, K</w:t>
      </w:r>
      <w:r w:rsidR="007846E2" w:rsidRPr="008B3771">
        <w:rPr>
          <w:rFonts w:ascii="Times New Roman" w:hAnsi="Times New Roman" w:cs="Times New Roman"/>
          <w:sz w:val="24"/>
          <w:szCs w:val="24"/>
          <w:lang w:val="tr-TR"/>
        </w:rPr>
        <w:t>oordinatör:</w:t>
      </w:r>
    </w:p>
    <w:p w:rsidR="007846E2" w:rsidRPr="008B3771" w:rsidRDefault="007846E2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Default="007846E2" w:rsidP="00777235">
      <w:pPr>
        <w:pStyle w:val="AralkYok"/>
        <w:numPr>
          <w:ilvl w:val="0"/>
          <w:numId w:val="22"/>
        </w:numPr>
        <w:tabs>
          <w:tab w:val="left" w:pos="284"/>
          <w:tab w:val="left" w:pos="709"/>
        </w:tabs>
        <w:ind w:left="709" w:firstLine="0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Türkiye için:</w:t>
      </w:r>
    </w:p>
    <w:p w:rsidR="004D4A71" w:rsidRPr="008B3771" w:rsidRDefault="004D4A71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D24520" w:rsidP="00777235">
      <w:pPr>
        <w:pStyle w:val="AralkYok"/>
        <w:tabs>
          <w:tab w:val="left" w:pos="284"/>
        </w:tabs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Gıda Tarım ve Hayvancılık Bakanlığı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>’nın</w:t>
      </w: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="007846E2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Avrupa Birliği v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>e Dış İlişkiler Genel Müdürlüğü</w:t>
      </w:r>
      <w:r w:rsidR="007846E2"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veya onun </w:t>
      </w:r>
      <w:r w:rsidRPr="004F61C5">
        <w:rPr>
          <w:rFonts w:ascii="Times New Roman" w:eastAsia="Times New Roman" w:hAnsi="Times New Roman" w:cs="Times New Roman"/>
          <w:sz w:val="24"/>
          <w:szCs w:val="24"/>
          <w:lang w:val="tr-TR"/>
        </w:rPr>
        <w:t>halef</w:t>
      </w:r>
      <w:r w:rsidR="004F61C5" w:rsidRPr="004F61C5">
        <w:rPr>
          <w:rFonts w:ascii="Times New Roman" w:eastAsia="Times New Roman" w:hAnsi="Times New Roman" w:cs="Times New Roman"/>
          <w:sz w:val="24"/>
          <w:szCs w:val="24"/>
          <w:lang w:val="tr-TR"/>
        </w:rPr>
        <w:t>i</w:t>
      </w:r>
      <w:r w:rsidR="007846E2" w:rsidRPr="004F61C5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:rsidR="007846E2" w:rsidRPr="008B3771" w:rsidRDefault="007846E2" w:rsidP="00EA1388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E-posta: </w:t>
      </w:r>
      <w:hyperlink r:id="rId8" w:history="1">
        <w:r w:rsidRPr="00E05F43">
          <w:rPr>
            <w:rStyle w:val="Kpr"/>
            <w:rFonts w:ascii="Times New Roman" w:hAnsi="Times New Roman" w:cs="Times New Roman"/>
            <w:color w:val="auto"/>
            <w:sz w:val="24"/>
            <w:szCs w:val="24"/>
            <w:lang w:val="tr-TR"/>
          </w:rPr>
          <w:t>fta@tarim.gov.tr</w:t>
        </w:r>
      </w:hyperlink>
    </w:p>
    <w:p w:rsidR="007846E2" w:rsidRPr="008B3771" w:rsidRDefault="007846E2" w:rsidP="007D31B3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7846E2" w:rsidP="00EA1388">
      <w:pPr>
        <w:pStyle w:val="AralkYok"/>
        <w:numPr>
          <w:ilvl w:val="0"/>
          <w:numId w:val="22"/>
        </w:numPr>
        <w:tabs>
          <w:tab w:val="left" w:pos="1418"/>
        </w:tabs>
        <w:ind w:left="709" w:firstLine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Singapur için:</w:t>
      </w:r>
    </w:p>
    <w:p w:rsidR="007846E2" w:rsidRPr="008B3771" w:rsidRDefault="007846E2" w:rsidP="007D31B3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7846E2" w:rsidP="00EA1388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Ticaret ve Sanayi Bakanlığı,</w:t>
      </w:r>
    </w:p>
    <w:p w:rsidR="007846E2" w:rsidRPr="008B3771" w:rsidRDefault="007846E2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Ticaret Bölümü</w:t>
      </w:r>
      <w:r w:rsidR="00E05F43">
        <w:rPr>
          <w:rFonts w:ascii="Times New Roman" w:hAnsi="Times New Roman" w:cs="Times New Roman"/>
          <w:sz w:val="24"/>
          <w:szCs w:val="24"/>
          <w:lang w:val="tr-TR"/>
        </w:rPr>
        <w:t>,</w:t>
      </w:r>
    </w:p>
    <w:p w:rsidR="007846E2" w:rsidRPr="008B3771" w:rsidRDefault="007846E2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100 High Street # 09-01, The Treasury,</w:t>
      </w:r>
    </w:p>
    <w:p w:rsidR="007846E2" w:rsidRPr="008B3771" w:rsidRDefault="007846E2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Singapore 179434</w:t>
      </w:r>
    </w:p>
    <w:p w:rsidR="007846E2" w:rsidRPr="008B3771" w:rsidRDefault="007846E2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Tel: (65) 6225 9911</w:t>
      </w:r>
    </w:p>
    <w:p w:rsidR="007846E2" w:rsidRPr="008B3771" w:rsidRDefault="007C1CB8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Faks</w:t>
      </w:r>
      <w:r w:rsidR="007846E2" w:rsidRPr="008B3771">
        <w:rPr>
          <w:rFonts w:ascii="Times New Roman" w:hAnsi="Times New Roman" w:cs="Times New Roman"/>
          <w:sz w:val="24"/>
          <w:szCs w:val="24"/>
          <w:lang w:val="tr-TR"/>
        </w:rPr>
        <w:t>: (65) 6332 7260</w:t>
      </w:r>
    </w:p>
    <w:p w:rsidR="007846E2" w:rsidRPr="007C1CB8" w:rsidRDefault="007846E2" w:rsidP="00B97373">
      <w:pPr>
        <w:pStyle w:val="AralkYok"/>
        <w:tabs>
          <w:tab w:val="left" w:pos="284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E-posta: </w:t>
      </w:r>
      <w:hyperlink r:id="rId9" w:history="1">
        <w:r w:rsidRPr="00B97373">
          <w:t>mti_email@mti.gov.sg</w:t>
        </w:r>
      </w:hyperlink>
    </w:p>
    <w:p w:rsidR="007846E2" w:rsidRPr="008B3771" w:rsidRDefault="007846E2" w:rsidP="007D31B3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7846E2" w:rsidRPr="008B3771" w:rsidRDefault="007846E2" w:rsidP="00B97373">
      <w:pPr>
        <w:pStyle w:val="AralkYok"/>
        <w:tabs>
          <w:tab w:val="left" w:pos="284"/>
        </w:tabs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eastAsia="Times New Roman" w:hAnsi="Times New Roman" w:cs="Times New Roman"/>
          <w:sz w:val="24"/>
          <w:szCs w:val="24"/>
          <w:lang w:val="tr-TR"/>
        </w:rPr>
        <w:t>veya onun halefleri</w:t>
      </w:r>
      <w:r w:rsidR="0083497C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:rsidR="007846E2" w:rsidRPr="008B3771" w:rsidRDefault="007846E2" w:rsidP="00967560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03041B" w:rsidP="008030A6">
      <w:pPr>
        <w:widowControl w:val="0"/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4.13</w:t>
      </w:r>
    </w:p>
    <w:p w:rsidR="0003041B" w:rsidRPr="008B3771" w:rsidRDefault="0003041B" w:rsidP="008030A6">
      <w:pPr>
        <w:pStyle w:val="ListeParagraf"/>
        <w:widowControl w:val="0"/>
        <w:tabs>
          <w:tab w:val="left" w:pos="284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Sağlık ve Bitki Sağlığı Önlemleri Alt Komitesi</w:t>
      </w:r>
    </w:p>
    <w:p w:rsidR="000F226C" w:rsidRPr="008B3771" w:rsidRDefault="000F226C" w:rsidP="00967560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9D4CA0" w:rsidP="00A60A8F">
      <w:pPr>
        <w:pStyle w:val="ListeParagraf"/>
        <w:numPr>
          <w:ilvl w:val="0"/>
          <w:numId w:val="30"/>
        </w:numPr>
        <w:tabs>
          <w:tab w:val="left" w:pos="709"/>
        </w:tabs>
        <w:ind w:left="709" w:hanging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Fasıl 18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(Yapısal, Genel ve Nihai Hükümler)  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Madde 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>1</w:t>
      </w:r>
      <w:r>
        <w:rPr>
          <w:rFonts w:ascii="Times New Roman" w:hAnsi="Times New Roman" w:cs="Times New Roman"/>
          <w:sz w:val="24"/>
          <w:szCs w:val="24"/>
          <w:lang w:val="tr-TR"/>
        </w:rPr>
        <w:t>8.2’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ye 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>(Komiteler ve Çalışma Grupları) uy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gun 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>olarak kurulan SBS Tedbirleri Alt Komitesi:</w:t>
      </w:r>
    </w:p>
    <w:p w:rsidR="0003041B" w:rsidRPr="008B3771" w:rsidRDefault="0003041B" w:rsidP="007D31B3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0B7593" w:rsidP="00777235">
      <w:pPr>
        <w:pStyle w:val="ListeParagraf"/>
        <w:numPr>
          <w:ilvl w:val="0"/>
          <w:numId w:val="31"/>
        </w:numPr>
        <w:tabs>
          <w:tab w:val="left" w:pos="1418"/>
        </w:tabs>
        <w:spacing w:after="0" w:line="240" w:lineRule="auto"/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A73B29">
        <w:rPr>
          <w:rFonts w:ascii="Times New Roman" w:hAnsi="Times New Roman" w:cs="Times New Roman"/>
          <w:sz w:val="24"/>
          <w:szCs w:val="24"/>
          <w:lang w:val="tr-TR"/>
        </w:rPr>
        <w:t>u Fasl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ın uygulanması </w:t>
      </w:r>
      <w:r w:rsidR="003E1975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ve idaresi 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>için gerekli prosedürler veya düzenlemeler</w:t>
      </w:r>
      <w:r w:rsidR="003E1975">
        <w:rPr>
          <w:rFonts w:ascii="Times New Roman" w:hAnsi="Times New Roman" w:cs="Times New Roman"/>
          <w:sz w:val="24"/>
          <w:szCs w:val="24"/>
          <w:lang w:val="tr-TR"/>
        </w:rPr>
        <w:t>i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geliştirebilir;</w:t>
      </w:r>
    </w:p>
    <w:p w:rsidR="004532A9" w:rsidRPr="008B3771" w:rsidRDefault="004532A9" w:rsidP="00777235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0B7593" w:rsidP="00777235">
      <w:pPr>
        <w:pStyle w:val="ListeParagraf"/>
        <w:numPr>
          <w:ilvl w:val="0"/>
          <w:numId w:val="31"/>
        </w:numPr>
        <w:tabs>
          <w:tab w:val="left" w:pos="1418"/>
        </w:tabs>
        <w:spacing w:after="0" w:line="240" w:lineRule="auto"/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A73B29">
        <w:rPr>
          <w:rFonts w:ascii="Times New Roman" w:hAnsi="Times New Roman" w:cs="Times New Roman"/>
          <w:sz w:val="24"/>
          <w:szCs w:val="24"/>
          <w:lang w:val="tr-TR"/>
        </w:rPr>
        <w:t>u Fasl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ın </w:t>
      </w:r>
      <w:r w:rsidR="00376ADC" w:rsidRPr="008B3771">
        <w:rPr>
          <w:rFonts w:ascii="Times New Roman" w:hAnsi="Times New Roman" w:cs="Times New Roman"/>
          <w:sz w:val="24"/>
          <w:szCs w:val="24"/>
          <w:lang w:val="tr-TR"/>
        </w:rPr>
        <w:t>uygulanması ve idaresi</w:t>
      </w:r>
      <w:r w:rsidR="00376ADC">
        <w:rPr>
          <w:rFonts w:ascii="Times New Roman" w:hAnsi="Times New Roman" w:cs="Times New Roman"/>
          <w:sz w:val="24"/>
          <w:szCs w:val="24"/>
          <w:lang w:val="tr-TR"/>
        </w:rPr>
        <w:t>nin</w:t>
      </w:r>
      <w:r w:rsidR="00376ADC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376ADC">
        <w:rPr>
          <w:rFonts w:ascii="Times New Roman" w:hAnsi="Times New Roman" w:cs="Times New Roman"/>
          <w:sz w:val="24"/>
          <w:szCs w:val="24"/>
          <w:lang w:val="tr-TR"/>
        </w:rPr>
        <w:t>gelişimini iz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>ler;</w:t>
      </w:r>
    </w:p>
    <w:p w:rsidR="0003041B" w:rsidRPr="008B3771" w:rsidRDefault="0003041B" w:rsidP="00777235">
      <w:pPr>
        <w:pStyle w:val="ListeParagraf"/>
        <w:tabs>
          <w:tab w:val="left" w:pos="1418"/>
        </w:tabs>
        <w:spacing w:after="0" w:line="240" w:lineRule="auto"/>
        <w:ind w:left="1418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967A7C" w:rsidRDefault="000B7593" w:rsidP="00777235">
      <w:pPr>
        <w:pStyle w:val="ListeParagraf"/>
        <w:numPr>
          <w:ilvl w:val="0"/>
          <w:numId w:val="31"/>
        </w:numPr>
        <w:tabs>
          <w:tab w:val="left" w:pos="1418"/>
        </w:tabs>
        <w:spacing w:after="0" w:line="240" w:lineRule="auto"/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="00C8688E">
        <w:rPr>
          <w:rFonts w:ascii="Times New Roman" w:hAnsi="Times New Roman" w:cs="Times New Roman"/>
          <w:sz w:val="24"/>
          <w:szCs w:val="24"/>
          <w:lang w:val="tr-TR"/>
        </w:rPr>
        <w:t>arşılıklı olarak</w:t>
      </w:r>
      <w:r w:rsidR="0003041B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kabul edilebilir alternatifler</w:t>
      </w:r>
      <w:r w:rsidR="00BD454B" w:rsidRPr="00967A7C"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03041B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BD454B" w:rsidRPr="00967A7C">
        <w:rPr>
          <w:rFonts w:ascii="Times New Roman" w:hAnsi="Times New Roman" w:cs="Times New Roman"/>
          <w:sz w:val="24"/>
          <w:szCs w:val="24"/>
          <w:lang w:val="tr-TR"/>
        </w:rPr>
        <w:t>ulaşmak</w:t>
      </w:r>
      <w:r w:rsidR="0003041B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amacıyla, b</w:t>
      </w:r>
      <w:r w:rsidR="00A96A84">
        <w:rPr>
          <w:rFonts w:ascii="Times New Roman" w:hAnsi="Times New Roman" w:cs="Times New Roman"/>
          <w:sz w:val="24"/>
          <w:szCs w:val="24"/>
          <w:lang w:val="tr-TR"/>
        </w:rPr>
        <w:t>azı</w:t>
      </w:r>
      <w:r w:rsidR="0003041B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03041B" w:rsidRPr="004F61C5">
        <w:rPr>
          <w:rFonts w:ascii="Times New Roman" w:hAnsi="Times New Roman" w:cs="Times New Roman"/>
          <w:sz w:val="24"/>
          <w:szCs w:val="24"/>
          <w:lang w:val="tr-TR"/>
        </w:rPr>
        <w:t>sağlık ve bitki sağlığı</w:t>
      </w:r>
      <w:r w:rsidR="0003041B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tedbirlerinin uygulanmasından kaynaklanan sorunların tartışılması için bir ortam sağlar;</w:t>
      </w:r>
      <w:r w:rsidR="000E7982" w:rsidRPr="00967A7C">
        <w:rPr>
          <w:rFonts w:ascii="Times New Roman" w:hAnsi="Times New Roman" w:cs="Times New Roman"/>
          <w:sz w:val="24"/>
          <w:szCs w:val="24"/>
          <w:lang w:val="tr-TR"/>
        </w:rPr>
        <w:t xml:space="preserve"> ve</w:t>
      </w:r>
    </w:p>
    <w:p w:rsidR="004532A9" w:rsidRPr="008B3771" w:rsidRDefault="004532A9" w:rsidP="00992A33">
      <w:pPr>
        <w:pStyle w:val="ListeParagraf"/>
        <w:tabs>
          <w:tab w:val="left" w:pos="1418"/>
        </w:tabs>
        <w:ind w:left="1418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03041B" w:rsidP="00777235">
      <w:pPr>
        <w:pStyle w:val="ListeParagraf"/>
        <w:numPr>
          <w:ilvl w:val="0"/>
          <w:numId w:val="31"/>
        </w:numPr>
        <w:tabs>
          <w:tab w:val="left" w:pos="1418"/>
        </w:tabs>
        <w:spacing w:after="0" w:line="240" w:lineRule="auto"/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SBS konularında iletişimi ve işbirliğini geliştirir.</w:t>
      </w:r>
    </w:p>
    <w:p w:rsidR="0003041B" w:rsidRPr="008B3771" w:rsidRDefault="0003041B" w:rsidP="00777235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r-TR"/>
        </w:rPr>
      </w:pPr>
    </w:p>
    <w:p w:rsidR="0003041B" w:rsidRPr="008B3771" w:rsidRDefault="001F3D79" w:rsidP="00777235">
      <w:pPr>
        <w:pStyle w:val="ListeParagraf"/>
        <w:numPr>
          <w:ilvl w:val="0"/>
          <w:numId w:val="3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Alt Komite, </w:t>
      </w:r>
      <w:r w:rsidR="00B169C2">
        <w:rPr>
          <w:rFonts w:ascii="Times New Roman" w:hAnsi="Times New Roman" w:cs="Times New Roman"/>
          <w:sz w:val="24"/>
          <w:szCs w:val="24"/>
          <w:lang w:val="tr-TR"/>
        </w:rPr>
        <w:t xml:space="preserve">Alt Komite’nin 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ilk toplantısında oluşturulacak görev </w:t>
      </w:r>
      <w:r w:rsidR="00A84E18">
        <w:rPr>
          <w:rFonts w:ascii="Times New Roman" w:hAnsi="Times New Roman" w:cs="Times New Roman"/>
          <w:sz w:val="24"/>
          <w:szCs w:val="24"/>
          <w:lang w:val="tr-TR"/>
        </w:rPr>
        <w:t>tanım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ıyla uyumlu olarak </w:t>
      </w:r>
      <w:r w:rsidR="00A84E18">
        <w:rPr>
          <w:rFonts w:ascii="Times New Roman" w:hAnsi="Times New Roman" w:cs="Times New Roman"/>
          <w:sz w:val="24"/>
          <w:szCs w:val="24"/>
          <w:lang w:val="tr-TR"/>
        </w:rPr>
        <w:t>çalışmasını yürütmek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üzere işbu Anlaşmanın yürürlüğe girmesinden sonra ilk yıl içerisinde ve sonrasında </w:t>
      </w:r>
      <w:r w:rsidR="00DC12C1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yılda bir defa veya </w:t>
      </w:r>
      <w:r w:rsidR="005C484B">
        <w:rPr>
          <w:rFonts w:ascii="Times New Roman" w:hAnsi="Times New Roman" w:cs="Times New Roman"/>
          <w:sz w:val="24"/>
          <w:szCs w:val="24"/>
          <w:lang w:val="tr-TR"/>
        </w:rPr>
        <w:t>Taraflarca karşılıklı mutabakata varıla</w:t>
      </w:r>
      <w:r w:rsidR="00AD4AEE">
        <w:rPr>
          <w:rFonts w:ascii="Times New Roman" w:hAnsi="Times New Roman" w:cs="Times New Roman"/>
          <w:sz w:val="24"/>
          <w:szCs w:val="24"/>
          <w:lang w:val="tr-TR"/>
        </w:rPr>
        <w:t>n</w:t>
      </w:r>
      <w:r w:rsidR="008D5846">
        <w:rPr>
          <w:rFonts w:ascii="Times New Roman" w:hAnsi="Times New Roman" w:cs="Times New Roman"/>
          <w:sz w:val="24"/>
          <w:szCs w:val="24"/>
          <w:lang w:val="tr-TR"/>
        </w:rPr>
        <w:t xml:space="preserve"> farklı bir şekilde</w:t>
      </w:r>
      <w:r w:rsidR="00DC12C1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toplanacaktır.</w:t>
      </w:r>
      <w:r w:rsidR="0003041B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</w:p>
    <w:p w:rsidR="000F226C" w:rsidRPr="008B3771" w:rsidRDefault="0003041B" w:rsidP="00777235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803DEA" w:rsidRPr="008B3771" w:rsidRDefault="000A4445" w:rsidP="00777235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803DEA"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4.14</w:t>
      </w:r>
    </w:p>
    <w:p w:rsidR="00803DEA" w:rsidRPr="008B3771" w:rsidRDefault="00803DEA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Teknik İşbirliği</w:t>
      </w:r>
    </w:p>
    <w:p w:rsidR="00803DEA" w:rsidRPr="008B3771" w:rsidRDefault="00803DEA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803DEA" w:rsidRPr="008B3771" w:rsidRDefault="00803DEA" w:rsidP="00777235">
      <w:pPr>
        <w:pStyle w:val="ListeParagraf"/>
        <w:numPr>
          <w:ilvl w:val="0"/>
          <w:numId w:val="3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Taraflar</w:t>
      </w:r>
      <w:r w:rsidR="007951AE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34BC9">
        <w:rPr>
          <w:rFonts w:ascii="Times New Roman" w:hAnsi="Times New Roman" w:cs="Times New Roman"/>
          <w:sz w:val="24"/>
          <w:szCs w:val="24"/>
          <w:lang w:val="tr-TR"/>
        </w:rPr>
        <w:t>karşılıklı menfaat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gözetilen bitki, hayvan ve </w:t>
      </w:r>
      <w:r w:rsidR="0076730E">
        <w:rPr>
          <w:rFonts w:ascii="Times New Roman" w:hAnsi="Times New Roman" w:cs="Times New Roman"/>
          <w:sz w:val="24"/>
          <w:szCs w:val="24"/>
          <w:lang w:val="tr-TR"/>
        </w:rPr>
        <w:t>kamu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sağl</w:t>
      </w:r>
      <w:r w:rsidR="0095628A">
        <w:rPr>
          <w:rFonts w:ascii="Times New Roman" w:hAnsi="Times New Roman" w:cs="Times New Roman"/>
          <w:sz w:val="24"/>
          <w:szCs w:val="24"/>
          <w:lang w:val="tr-TR"/>
        </w:rPr>
        <w:t>ığı ve gıda güvenliği konularını ele almak</w:t>
      </w:r>
      <w:r w:rsidR="007951AE">
        <w:rPr>
          <w:rFonts w:ascii="Times New Roman" w:hAnsi="Times New Roman" w:cs="Times New Roman"/>
          <w:sz w:val="24"/>
          <w:szCs w:val="24"/>
          <w:lang w:val="tr-TR"/>
        </w:rPr>
        <w:t xml:space="preserve"> amacıyla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teknik yardım ve kapasite geliştirme alanlarında </w:t>
      </w:r>
      <w:r w:rsidR="001D33F7">
        <w:rPr>
          <w:rFonts w:ascii="Times New Roman" w:hAnsi="Times New Roman" w:cs="Times New Roman"/>
          <w:sz w:val="24"/>
          <w:szCs w:val="24"/>
          <w:lang w:val="tr-TR"/>
        </w:rPr>
        <w:t>müşterek faaliyetler için bir çalışma program</w:t>
      </w:r>
      <w:r w:rsidR="005C45A8">
        <w:rPr>
          <w:rFonts w:ascii="Times New Roman" w:hAnsi="Times New Roman" w:cs="Times New Roman"/>
          <w:sz w:val="24"/>
          <w:szCs w:val="24"/>
          <w:lang w:val="tr-TR"/>
        </w:rPr>
        <w:t>ı ve mekanizması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geliştirmek için gayret edecektir. </w:t>
      </w:r>
    </w:p>
    <w:p w:rsidR="00803DEA" w:rsidRPr="008B3771" w:rsidRDefault="00803DEA" w:rsidP="0077723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803DEA" w:rsidRPr="008B3771" w:rsidRDefault="00C87967" w:rsidP="00777235">
      <w:pPr>
        <w:pStyle w:val="ListeParagraf"/>
        <w:numPr>
          <w:ilvl w:val="0"/>
          <w:numId w:val="3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Gerçekleştirilen</w:t>
      </w:r>
      <w:r w:rsidR="00803DEA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E478A7">
        <w:rPr>
          <w:rFonts w:ascii="Times New Roman" w:hAnsi="Times New Roman" w:cs="Times New Roman"/>
          <w:sz w:val="24"/>
          <w:szCs w:val="24"/>
          <w:lang w:val="tr-TR"/>
        </w:rPr>
        <w:t>müşterek faaliyetler</w:t>
      </w:r>
      <w:r w:rsidR="00E478A7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03DEA" w:rsidRPr="008B3771">
        <w:rPr>
          <w:rFonts w:ascii="Times New Roman" w:hAnsi="Times New Roman" w:cs="Times New Roman"/>
          <w:sz w:val="24"/>
          <w:szCs w:val="24"/>
          <w:lang w:val="tr-TR"/>
        </w:rPr>
        <w:t>için yapılan harcamalar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 karşılamaya </w:t>
      </w:r>
      <w:r w:rsidR="00803DEA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yönelik finansal </w:t>
      </w:r>
      <w:r w:rsidR="00E478A7">
        <w:rPr>
          <w:rFonts w:ascii="Times New Roman" w:hAnsi="Times New Roman" w:cs="Times New Roman"/>
          <w:sz w:val="24"/>
          <w:szCs w:val="24"/>
          <w:lang w:val="tr-TR"/>
        </w:rPr>
        <w:t>düzenlemele</w:t>
      </w:r>
      <w:r w:rsidR="00803DEA" w:rsidRPr="008B3771">
        <w:rPr>
          <w:rFonts w:ascii="Times New Roman" w:hAnsi="Times New Roman" w:cs="Times New Roman"/>
          <w:sz w:val="24"/>
          <w:szCs w:val="24"/>
          <w:lang w:val="tr-TR"/>
        </w:rPr>
        <w:t>r</w:t>
      </w:r>
      <w:r w:rsidR="00C74EA8">
        <w:rPr>
          <w:rFonts w:ascii="Times New Roman" w:hAnsi="Times New Roman" w:cs="Times New Roman"/>
          <w:sz w:val="24"/>
          <w:szCs w:val="24"/>
          <w:lang w:val="tr-TR"/>
        </w:rPr>
        <w:t xml:space="preserve"> hakkında</w:t>
      </w:r>
      <w:r w:rsidR="006B33C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03DEA" w:rsidRPr="008B3771">
        <w:rPr>
          <w:rFonts w:ascii="Times New Roman" w:hAnsi="Times New Roman" w:cs="Times New Roman"/>
          <w:sz w:val="24"/>
          <w:szCs w:val="24"/>
          <w:lang w:val="tr-TR"/>
        </w:rPr>
        <w:t>fonlar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ın </w:t>
      </w:r>
      <w:r w:rsidR="00AF64A3">
        <w:rPr>
          <w:rFonts w:ascii="Times New Roman" w:hAnsi="Times New Roman" w:cs="Times New Roman"/>
          <w:sz w:val="24"/>
          <w:szCs w:val="24"/>
          <w:lang w:val="tr-TR"/>
        </w:rPr>
        <w:t>mevcudiyetine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017C2E">
        <w:rPr>
          <w:rFonts w:ascii="Times New Roman" w:hAnsi="Times New Roman" w:cs="Times New Roman"/>
          <w:sz w:val="24"/>
          <w:szCs w:val="24"/>
          <w:lang w:val="tr-TR"/>
        </w:rPr>
        <w:t>bağlı olarak durum bazında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Taraflar</w:t>
      </w:r>
      <w:r w:rsidR="00567332">
        <w:rPr>
          <w:rFonts w:ascii="Times New Roman" w:hAnsi="Times New Roman" w:cs="Times New Roman"/>
          <w:sz w:val="24"/>
          <w:szCs w:val="24"/>
          <w:lang w:val="tr-TR"/>
        </w:rPr>
        <w:t>ca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C74EA8">
        <w:rPr>
          <w:rFonts w:ascii="Times New Roman" w:hAnsi="Times New Roman" w:cs="Times New Roman"/>
          <w:sz w:val="24"/>
          <w:szCs w:val="24"/>
          <w:lang w:val="tr-TR"/>
        </w:rPr>
        <w:t>mutabık kal</w:t>
      </w:r>
      <w:r>
        <w:rPr>
          <w:rFonts w:ascii="Times New Roman" w:hAnsi="Times New Roman" w:cs="Times New Roman"/>
          <w:sz w:val="24"/>
          <w:szCs w:val="24"/>
          <w:lang w:val="tr-TR"/>
        </w:rPr>
        <w:t>ına</w:t>
      </w:r>
      <w:r w:rsidR="00C74EA8">
        <w:rPr>
          <w:rFonts w:ascii="Times New Roman" w:hAnsi="Times New Roman" w:cs="Times New Roman"/>
          <w:sz w:val="24"/>
          <w:szCs w:val="24"/>
          <w:lang w:val="tr-TR"/>
        </w:rPr>
        <w:t>cak</w:t>
      </w: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C74EA8">
        <w:rPr>
          <w:rFonts w:ascii="Times New Roman" w:hAnsi="Times New Roman" w:cs="Times New Roman"/>
          <w:sz w:val="24"/>
          <w:szCs w:val="24"/>
          <w:lang w:val="tr-TR"/>
        </w:rPr>
        <w:t>ır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</w:p>
    <w:p w:rsidR="00803DEA" w:rsidRPr="008B3771" w:rsidRDefault="00803DEA" w:rsidP="0077723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103137" w:rsidRPr="008B3771" w:rsidRDefault="00103137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Madde 4.15</w:t>
      </w:r>
    </w:p>
    <w:p w:rsidR="00103137" w:rsidRPr="008B3771" w:rsidRDefault="00103137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>Nihai Hükümler</w:t>
      </w:r>
    </w:p>
    <w:p w:rsidR="00103137" w:rsidRPr="008B3771" w:rsidRDefault="00103137" w:rsidP="00777235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103137" w:rsidRPr="008B3771" w:rsidRDefault="00103137" w:rsidP="00777235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İşbu Fasıl</w:t>
      </w:r>
      <w:r w:rsidR="00D22385">
        <w:rPr>
          <w:rFonts w:ascii="Times New Roman" w:hAnsi="Times New Roman" w:cs="Times New Roman"/>
          <w:sz w:val="24"/>
          <w:szCs w:val="24"/>
          <w:lang w:val="tr-TR"/>
        </w:rPr>
        <w:t>’daki hiçbir şey, bir T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arafın</w:t>
      </w:r>
      <w:r w:rsidR="008030A6" w:rsidRPr="00C81B59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E625B8" w:rsidRPr="00C81B59">
        <w:rPr>
          <w:rFonts w:ascii="Times New Roman" w:hAnsi="Times New Roman" w:cs="Times New Roman"/>
          <w:i/>
          <w:sz w:val="24"/>
          <w:szCs w:val="24"/>
          <w:lang w:val="tr-TR"/>
        </w:rPr>
        <w:t>inter alia</w:t>
      </w:r>
      <w:r w:rsidR="00D22385" w:rsidRPr="00C81B59">
        <w:rPr>
          <w:rFonts w:ascii="Times New Roman" w:hAnsi="Times New Roman" w:cs="Times New Roman"/>
          <w:i/>
          <w:sz w:val="24"/>
          <w:szCs w:val="24"/>
          <w:lang w:val="tr-TR"/>
        </w:rPr>
        <w:t>,</w:t>
      </w:r>
      <w:r w:rsidR="00E625B8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insan</w:t>
      </w:r>
      <w:r w:rsidR="00D22385">
        <w:rPr>
          <w:rFonts w:ascii="Times New Roman" w:hAnsi="Times New Roman" w:cs="Times New Roman"/>
          <w:sz w:val="24"/>
          <w:szCs w:val="24"/>
          <w:lang w:val="tr-TR"/>
        </w:rPr>
        <w:t xml:space="preserve"> sağlığı veya güvenliği, hayvan veya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bitki yaşamı veya sağlığı veya çevreyi korumak için gerekli gördüğü koruma seviyesini belirleme </w:t>
      </w:r>
      <w:r w:rsidR="00246EAC">
        <w:rPr>
          <w:rFonts w:ascii="Times New Roman" w:hAnsi="Times New Roman" w:cs="Times New Roman"/>
          <w:sz w:val="24"/>
          <w:szCs w:val="24"/>
          <w:lang w:val="tr-TR"/>
        </w:rPr>
        <w:t>yetki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>sini sınırlama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>ya</w:t>
      </w:r>
      <w:r w:rsidR="004D3CE7">
        <w:rPr>
          <w:rFonts w:ascii="Times New Roman" w:hAnsi="Times New Roman" w:cs="Times New Roman"/>
          <w:sz w:val="24"/>
          <w:szCs w:val="24"/>
          <w:lang w:val="tr-TR"/>
        </w:rPr>
        <w:t>caktır. Bu</w:t>
      </w:r>
      <w:r w:rsidR="00FD46E2">
        <w:rPr>
          <w:rFonts w:ascii="Times New Roman" w:hAnsi="Times New Roman" w:cs="Times New Roman"/>
          <w:sz w:val="24"/>
          <w:szCs w:val="24"/>
          <w:lang w:val="tr-TR"/>
        </w:rPr>
        <w:t>na uygun olarak</w:t>
      </w:r>
      <w:r w:rsidR="004D3CE7">
        <w:rPr>
          <w:rFonts w:ascii="Times New Roman" w:hAnsi="Times New Roman" w:cs="Times New Roman"/>
          <w:sz w:val="24"/>
          <w:szCs w:val="24"/>
          <w:lang w:val="tr-TR"/>
        </w:rPr>
        <w:t>, her bir T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>araf kanunları</w:t>
      </w:r>
      <w:r w:rsidR="00FD46E2">
        <w:rPr>
          <w:rFonts w:ascii="Times New Roman" w:hAnsi="Times New Roman" w:cs="Times New Roman"/>
          <w:sz w:val="24"/>
          <w:szCs w:val="24"/>
          <w:lang w:val="tr-TR"/>
        </w:rPr>
        <w:t>nı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>, yönetmelikleri</w:t>
      </w:r>
      <w:r w:rsidR="00FD46E2">
        <w:rPr>
          <w:rFonts w:ascii="Times New Roman" w:hAnsi="Times New Roman" w:cs="Times New Roman"/>
          <w:sz w:val="24"/>
          <w:szCs w:val="24"/>
          <w:lang w:val="tr-TR"/>
        </w:rPr>
        <w:t>ni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ve idari hükümlerini yorumlama </w:t>
      </w:r>
      <w:r w:rsidR="00FD46E2">
        <w:rPr>
          <w:rFonts w:ascii="Times New Roman" w:hAnsi="Times New Roman" w:cs="Times New Roman"/>
          <w:sz w:val="24"/>
          <w:szCs w:val="24"/>
          <w:lang w:val="tr-TR"/>
        </w:rPr>
        <w:t>yetkisini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saklı tutar.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707777" w:rsidRPr="008B3771" w:rsidRDefault="00707777" w:rsidP="007D31B3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223119" w:rsidRPr="008B3771" w:rsidRDefault="00223119" w:rsidP="007D31B3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:rsidR="008C0AF4" w:rsidRPr="008B3771" w:rsidRDefault="00FD17FD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Ek 4-</w:t>
      </w:r>
      <w:r w:rsidR="008C0AF4" w:rsidRPr="008B3771"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</w:p>
    <w:p w:rsidR="008C0AF4" w:rsidRPr="008B3771" w:rsidRDefault="008C0AF4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b/>
          <w:sz w:val="24"/>
          <w:szCs w:val="24"/>
          <w:lang w:val="tr-TR"/>
        </w:rPr>
        <w:t xml:space="preserve">Yetkili </w:t>
      </w:r>
      <w:r w:rsidR="00381BDA">
        <w:rPr>
          <w:rFonts w:ascii="Times New Roman" w:hAnsi="Times New Roman" w:cs="Times New Roman"/>
          <w:b/>
          <w:sz w:val="24"/>
          <w:szCs w:val="24"/>
          <w:lang w:val="tr-TR"/>
        </w:rPr>
        <w:t>Makamlar</w:t>
      </w:r>
    </w:p>
    <w:p w:rsidR="008030A6" w:rsidRPr="008B3771" w:rsidRDefault="008030A6" w:rsidP="00777235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8C0AF4" w:rsidRPr="008B3771" w:rsidRDefault="00E625B8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Madde 4.6’nın </w:t>
      </w:r>
      <w:r w:rsidR="00017C2E">
        <w:rPr>
          <w:rFonts w:ascii="Times New Roman" w:hAnsi="Times New Roman" w:cs="Times New Roman"/>
          <w:sz w:val="24"/>
          <w:szCs w:val="24"/>
          <w:lang w:val="tr-TR"/>
        </w:rPr>
        <w:t xml:space="preserve">(Yetkili </w:t>
      </w:r>
      <w:r w:rsidR="00381BDA" w:rsidRPr="00C40BD0">
        <w:rPr>
          <w:rFonts w:ascii="Times New Roman" w:hAnsi="Times New Roman" w:cs="Times New Roman"/>
          <w:sz w:val="24"/>
          <w:szCs w:val="24"/>
          <w:lang w:val="tr-TR"/>
        </w:rPr>
        <w:t>Makamlar</w:t>
      </w:r>
      <w:r w:rsidR="00017C2E">
        <w:rPr>
          <w:rFonts w:ascii="Times New Roman" w:hAnsi="Times New Roman" w:cs="Times New Roman"/>
          <w:sz w:val="24"/>
          <w:szCs w:val="24"/>
          <w:lang w:val="tr-TR"/>
        </w:rPr>
        <w:t xml:space="preserve">) </w:t>
      </w:r>
      <w:r w:rsidR="006B54CF" w:rsidRPr="008B3771">
        <w:rPr>
          <w:rFonts w:ascii="Times New Roman" w:hAnsi="Times New Roman" w:cs="Times New Roman"/>
          <w:sz w:val="24"/>
          <w:szCs w:val="24"/>
          <w:lang w:val="tr-TR"/>
        </w:rPr>
        <w:t>amaçları doğrultusunda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FD17FD"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etkili </w:t>
      </w:r>
      <w:r w:rsidR="00381BDA">
        <w:rPr>
          <w:rFonts w:ascii="Times New Roman" w:hAnsi="Times New Roman" w:cs="Times New Roman"/>
          <w:sz w:val="24"/>
          <w:szCs w:val="24"/>
          <w:lang w:val="tr-TR"/>
        </w:rPr>
        <w:t>makam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:rsidR="008C0AF4" w:rsidRPr="008B3771" w:rsidRDefault="008C0AF4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8C0AF4" w:rsidRDefault="008C0AF4" w:rsidP="00777235">
      <w:pPr>
        <w:pStyle w:val="AralkYok"/>
        <w:numPr>
          <w:ilvl w:val="0"/>
          <w:numId w:val="25"/>
        </w:numPr>
        <w:tabs>
          <w:tab w:val="left" w:pos="284"/>
        </w:tabs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Türkiye için:</w:t>
      </w:r>
    </w:p>
    <w:p w:rsidR="000E1A37" w:rsidRPr="008B3771" w:rsidRDefault="000E1A37" w:rsidP="00777235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:rsidR="008C0AF4" w:rsidRPr="008B3771" w:rsidRDefault="0066150E" w:rsidP="00777235">
      <w:pPr>
        <w:pStyle w:val="AralkYok"/>
        <w:tabs>
          <w:tab w:val="left" w:pos="284"/>
          <w:tab w:val="left" w:pos="1134"/>
          <w:tab w:val="left" w:pos="1418"/>
          <w:tab w:val="left" w:pos="1843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</w:t>
      </w:r>
      <w:r w:rsidR="007A58BF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</w:t>
      </w:r>
      <w:r w:rsidR="008C0AF4" w:rsidRPr="007A58BF">
        <w:rPr>
          <w:rFonts w:ascii="Times New Roman" w:hAnsi="Times New Roman" w:cs="Times New Roman"/>
          <w:sz w:val="24"/>
          <w:szCs w:val="24"/>
          <w:lang w:val="tr-TR"/>
        </w:rPr>
        <w:t>Gıda Tarım ve Hayvancılık Bakanlığı veya halefi</w:t>
      </w:r>
    </w:p>
    <w:p w:rsidR="008C0AF4" w:rsidRPr="007A58BF" w:rsidRDefault="005E3878" w:rsidP="00777235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  <w:r w:rsidR="007A58BF">
        <w:rPr>
          <w:rFonts w:ascii="Times New Roman" w:hAnsi="Times New Roman" w:cs="Times New Roman"/>
          <w:sz w:val="24"/>
          <w:szCs w:val="24"/>
          <w:lang w:val="tr-TR"/>
        </w:rPr>
        <w:t xml:space="preserve">    </w:t>
      </w:r>
      <w:r w:rsidR="008C0AF4" w:rsidRPr="007A58BF">
        <w:rPr>
          <w:rFonts w:ascii="Times New Roman" w:hAnsi="Times New Roman" w:cs="Times New Roman"/>
          <w:sz w:val="24"/>
          <w:szCs w:val="24"/>
          <w:lang w:val="tr-TR"/>
        </w:rPr>
        <w:t xml:space="preserve">E-posta: </w:t>
      </w:r>
      <w:hyperlink r:id="rId10" w:history="1">
        <w:r w:rsidR="00FE7515" w:rsidRPr="007A58BF">
          <w:rPr>
            <w:rFonts w:ascii="Times New Roman" w:hAnsi="Times New Roman" w:cs="Times New Roman"/>
            <w:sz w:val="24"/>
            <w:szCs w:val="24"/>
            <w:lang w:val="tr-TR"/>
          </w:rPr>
          <w:t>fta@tarim.gov.tr</w:t>
        </w:r>
      </w:hyperlink>
    </w:p>
    <w:p w:rsidR="00FE7515" w:rsidRPr="007A58BF" w:rsidRDefault="005E3878" w:rsidP="00777235">
      <w:pPr>
        <w:pStyle w:val="AralkYok"/>
        <w:tabs>
          <w:tab w:val="left" w:pos="284"/>
          <w:tab w:val="left" w:pos="1418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 w:rsidRPr="007A58BF"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  <w:r w:rsidR="007A58BF">
        <w:rPr>
          <w:rFonts w:ascii="Times New Roman" w:hAnsi="Times New Roman" w:cs="Times New Roman"/>
          <w:sz w:val="24"/>
          <w:szCs w:val="24"/>
          <w:lang w:val="tr-TR"/>
        </w:rPr>
        <w:t xml:space="preserve">    </w:t>
      </w:r>
      <w:r w:rsidR="00FE7515" w:rsidRPr="007A58BF">
        <w:rPr>
          <w:rFonts w:ascii="Times New Roman" w:hAnsi="Times New Roman" w:cs="Times New Roman"/>
          <w:sz w:val="24"/>
          <w:szCs w:val="24"/>
          <w:lang w:val="tr-TR"/>
        </w:rPr>
        <w:t>İnternet</w:t>
      </w:r>
      <w:r w:rsidR="000E1A37" w:rsidRPr="007A58BF">
        <w:rPr>
          <w:rFonts w:ascii="Times New Roman" w:hAnsi="Times New Roman" w:cs="Times New Roman"/>
          <w:sz w:val="24"/>
          <w:szCs w:val="24"/>
          <w:lang w:val="tr-TR"/>
        </w:rPr>
        <w:t xml:space="preserve"> sitesi: www.tarim.gov.tr</w:t>
      </w:r>
    </w:p>
    <w:p w:rsidR="000E1A37" w:rsidRPr="008B3771" w:rsidRDefault="000E1A37" w:rsidP="00777235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8C0AF4" w:rsidRDefault="008C0AF4" w:rsidP="00777235">
      <w:pPr>
        <w:pStyle w:val="AralkYok"/>
        <w:numPr>
          <w:ilvl w:val="0"/>
          <w:numId w:val="25"/>
        </w:numPr>
        <w:tabs>
          <w:tab w:val="left" w:pos="284"/>
        </w:tabs>
        <w:ind w:left="1418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>Singapur için:</w:t>
      </w:r>
    </w:p>
    <w:p w:rsidR="000E1A37" w:rsidRPr="008B3771" w:rsidRDefault="000E1A37" w:rsidP="00777235">
      <w:pPr>
        <w:pStyle w:val="AralkYok"/>
        <w:tabs>
          <w:tab w:val="left" w:pos="284"/>
        </w:tabs>
        <w:ind w:left="1418"/>
        <w:rPr>
          <w:rFonts w:ascii="Times New Roman" w:hAnsi="Times New Roman" w:cs="Times New Roman"/>
          <w:sz w:val="24"/>
          <w:szCs w:val="24"/>
          <w:lang w:val="tr-TR"/>
        </w:rPr>
      </w:pPr>
    </w:p>
    <w:p w:rsidR="008C0AF4" w:rsidRPr="008B3771" w:rsidRDefault="003B2738" w:rsidP="00777235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</w:t>
      </w:r>
      <w:r w:rsidR="00A813B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 w:rsidR="000E1A37">
        <w:rPr>
          <w:rFonts w:ascii="Times New Roman" w:hAnsi="Times New Roman" w:cs="Times New Roman"/>
          <w:sz w:val="24"/>
          <w:szCs w:val="24"/>
          <w:lang w:val="tr-TR"/>
        </w:rPr>
        <w:t xml:space="preserve">Singapur </w:t>
      </w:r>
      <w:r w:rsidR="00BF495F">
        <w:rPr>
          <w:rFonts w:ascii="Times New Roman" w:hAnsi="Times New Roman" w:cs="Times New Roman"/>
          <w:sz w:val="24"/>
          <w:szCs w:val="24"/>
          <w:lang w:val="tr-TR"/>
        </w:rPr>
        <w:t>Tarım-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Gıda </w:t>
      </w:r>
      <w:r w:rsidR="00BF495F">
        <w:rPr>
          <w:rFonts w:ascii="Times New Roman" w:hAnsi="Times New Roman" w:cs="Times New Roman"/>
          <w:sz w:val="24"/>
          <w:szCs w:val="24"/>
          <w:lang w:val="tr-TR"/>
        </w:rPr>
        <w:t>&amp;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Veterinerlik </w:t>
      </w:r>
      <w:r w:rsidR="008C0AF4" w:rsidRPr="00C40BD0">
        <w:rPr>
          <w:rFonts w:ascii="Times New Roman" w:hAnsi="Times New Roman" w:cs="Times New Roman"/>
          <w:sz w:val="24"/>
          <w:szCs w:val="24"/>
          <w:lang w:val="tr-TR"/>
        </w:rPr>
        <w:t>Otoritesi</w:t>
      </w:r>
      <w:r w:rsidR="008C0AF4"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C0AF4" w:rsidRPr="00C40BD0">
        <w:rPr>
          <w:rFonts w:ascii="Times New Roman" w:hAnsi="Times New Roman" w:cs="Times New Roman"/>
          <w:sz w:val="24"/>
          <w:szCs w:val="24"/>
          <w:lang w:val="tr-TR"/>
        </w:rPr>
        <w:t>veya</w:t>
      </w:r>
      <w:r w:rsidR="008C0AF4" w:rsidRPr="007C138E">
        <w:rPr>
          <w:rFonts w:ascii="Times New Roman" w:hAnsi="Times New Roman" w:cs="Times New Roman"/>
          <w:sz w:val="24"/>
          <w:szCs w:val="24"/>
          <w:lang w:val="tr-TR"/>
        </w:rPr>
        <w:t xml:space="preserve"> halefi</w:t>
      </w:r>
    </w:p>
    <w:p w:rsidR="008C0AF4" w:rsidRDefault="0066150E" w:rsidP="00777235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</w:t>
      </w:r>
      <w:r w:rsidR="00A813B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 w:rsidR="00BF495F">
        <w:rPr>
          <w:rFonts w:ascii="Times New Roman" w:hAnsi="Times New Roman" w:cs="Times New Roman"/>
          <w:sz w:val="24"/>
          <w:szCs w:val="24"/>
          <w:lang w:val="tr-TR"/>
        </w:rPr>
        <w:t>Adres: 52 Jurong Gateaway Road #14-00, Singapur 608550</w:t>
      </w:r>
    </w:p>
    <w:p w:rsidR="00BF495F" w:rsidRDefault="0066150E" w:rsidP="00777235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</w:t>
      </w:r>
      <w:r w:rsidR="00A813B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 w:rsidR="00BF495F">
        <w:rPr>
          <w:rFonts w:ascii="Times New Roman" w:hAnsi="Times New Roman" w:cs="Times New Roman"/>
          <w:sz w:val="24"/>
          <w:szCs w:val="24"/>
          <w:lang w:val="tr-TR"/>
        </w:rPr>
        <w:t>Faks: (65) 63341381</w:t>
      </w:r>
    </w:p>
    <w:p w:rsidR="0066150E" w:rsidRPr="002620BE" w:rsidRDefault="0066150E" w:rsidP="007C138E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  <w:r w:rsidR="00A813B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E-</w:t>
      </w:r>
      <w:r w:rsidRPr="002620BE">
        <w:rPr>
          <w:rFonts w:ascii="Times New Roman" w:hAnsi="Times New Roman" w:cs="Times New Roman"/>
          <w:sz w:val="24"/>
          <w:szCs w:val="24"/>
          <w:lang w:val="tr-TR"/>
        </w:rPr>
        <w:t>posta: WTO_Contact@ava.gov.sg</w:t>
      </w:r>
    </w:p>
    <w:p w:rsidR="0066150E" w:rsidRPr="008B3771" w:rsidRDefault="0066150E" w:rsidP="007C138E">
      <w:pPr>
        <w:pStyle w:val="AralkYok"/>
        <w:tabs>
          <w:tab w:val="left" w:pos="284"/>
        </w:tabs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 w:rsidRPr="002620BE">
        <w:rPr>
          <w:rFonts w:ascii="Times New Roman" w:hAnsi="Times New Roman" w:cs="Times New Roman"/>
          <w:sz w:val="24"/>
          <w:szCs w:val="24"/>
          <w:lang w:val="tr-TR"/>
        </w:rPr>
        <w:t xml:space="preserve">         </w:t>
      </w:r>
      <w:r w:rsidR="00A813B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 w:rsidRPr="002620BE">
        <w:rPr>
          <w:rFonts w:ascii="Times New Roman" w:hAnsi="Times New Roman" w:cs="Times New Roman"/>
          <w:sz w:val="24"/>
          <w:szCs w:val="24"/>
          <w:lang w:val="tr-TR"/>
        </w:rPr>
        <w:t>İnternet sitesi: www.ava.gov.sg</w:t>
      </w:r>
    </w:p>
    <w:p w:rsidR="008C0AF4" w:rsidRPr="008B3771" w:rsidRDefault="008C0AF4" w:rsidP="007D31B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8C0AF4" w:rsidRPr="008B3771" w:rsidRDefault="008C0AF4" w:rsidP="007D31B3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8B3771">
        <w:rPr>
          <w:rFonts w:ascii="Times New Roman" w:hAnsi="Times New Roman" w:cs="Times New Roman"/>
          <w:sz w:val="24"/>
          <w:szCs w:val="24"/>
          <w:lang w:val="tr-TR"/>
        </w:rPr>
        <w:t xml:space="preserve">olacaktır. </w:t>
      </w:r>
    </w:p>
    <w:sectPr w:rsidR="008C0AF4" w:rsidRPr="008B3771" w:rsidSect="00D070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800" w:right="1440" w:bottom="1800" w:left="144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E6F" w:rsidRDefault="00763E6F">
      <w:pPr>
        <w:spacing w:after="0" w:line="240" w:lineRule="auto"/>
      </w:pPr>
      <w:r>
        <w:separator/>
      </w:r>
    </w:p>
  </w:endnote>
  <w:endnote w:type="continuationSeparator" w:id="0">
    <w:p w:rsidR="00763E6F" w:rsidRDefault="0076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EF" w:rsidRDefault="00C579E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719196056"/>
      <w:docPartObj>
        <w:docPartGallery w:val="Page Numbers (Top of Page)"/>
        <w:docPartUnique/>
      </w:docPartObj>
    </w:sdtPr>
    <w:sdtEndPr/>
    <w:sdtContent>
      <w:p w:rsidR="00A47F27" w:rsidRDefault="00A47F27" w:rsidP="00F425BF">
        <w:pPr>
          <w:pStyle w:val="Altbilgi"/>
          <w:jc w:val="center"/>
          <w:rPr>
            <w:sz w:val="20"/>
            <w:szCs w:val="20"/>
          </w:rPr>
        </w:pPr>
      </w:p>
      <w:p w:rsidR="00A47F27" w:rsidRDefault="00A47F27" w:rsidP="00F425BF">
        <w:pPr>
          <w:pStyle w:val="Altbilgi"/>
          <w:jc w:val="center"/>
          <w:rPr>
            <w:sz w:val="20"/>
            <w:szCs w:val="20"/>
          </w:rPr>
        </w:pPr>
      </w:p>
      <w:p w:rsidR="0058676B" w:rsidRDefault="00E14F85" w:rsidP="0058676B">
        <w:pPr>
          <w:pStyle w:val="Altbilgi"/>
          <w:jc w:val="center"/>
        </w:pPr>
        <w:sdt>
          <w:sdtPr>
            <w:id w:val="-1128002090"/>
            <w:docPartObj>
              <w:docPartGallery w:val="Page Numbers (Bottom of Page)"/>
              <w:docPartUnique/>
            </w:docPartObj>
          </w:sdtPr>
          <w:sdtEndPr/>
          <w:sdtContent>
            <w:r w:rsidR="0058676B">
              <w:t>4-</w:t>
            </w:r>
            <w:r w:rsidR="0058676B">
              <w:fldChar w:fldCharType="begin"/>
            </w:r>
            <w:r w:rsidR="0058676B">
              <w:instrText xml:space="preserve"> PAGE   \* MERGEFORMAT </w:instrText>
            </w:r>
            <w:r w:rsidR="0058676B">
              <w:fldChar w:fldCharType="separate"/>
            </w:r>
            <w:r>
              <w:rPr>
                <w:noProof/>
              </w:rPr>
              <w:t>1</w:t>
            </w:r>
            <w:r w:rsidR="0058676B">
              <w:rPr>
                <w:noProof/>
              </w:rPr>
              <w:fldChar w:fldCharType="end"/>
            </w:r>
          </w:sdtContent>
        </w:sdt>
      </w:p>
      <w:p w:rsidR="00A47F27" w:rsidRDefault="00E14F85" w:rsidP="00F1698E">
        <w:pPr>
          <w:pStyle w:val="Altbilgi"/>
          <w:jc w:val="center"/>
          <w:rPr>
            <w:sz w:val="20"/>
            <w:szCs w:val="20"/>
          </w:rPr>
        </w:pPr>
      </w:p>
    </w:sdtContent>
  </w:sdt>
  <w:p w:rsidR="00A47F27" w:rsidRPr="00F425BF" w:rsidRDefault="00A47F27" w:rsidP="00F425BF">
    <w:pPr>
      <w:pStyle w:val="Altbilgi"/>
      <w:rPr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EF" w:rsidRDefault="00C579E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E6F" w:rsidRDefault="00763E6F">
      <w:pPr>
        <w:spacing w:after="0" w:line="240" w:lineRule="auto"/>
      </w:pPr>
      <w:r>
        <w:separator/>
      </w:r>
    </w:p>
  </w:footnote>
  <w:footnote w:type="continuationSeparator" w:id="0">
    <w:p w:rsidR="00763E6F" w:rsidRDefault="0076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EF" w:rsidRDefault="00C579E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27" w:rsidRPr="00BC706A" w:rsidRDefault="005A469A" w:rsidP="00BC706A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>Fasıl 4</w:t>
    </w:r>
    <w:r w:rsidR="00A47F27" w:rsidRPr="00BC706A">
      <w:rPr>
        <w:rFonts w:ascii="Times New Roman" w:eastAsia="Times New Roman" w:hAnsi="Times New Roman" w:cs="Times New Roman"/>
        <w:i/>
        <w:sz w:val="20"/>
        <w:szCs w:val="20"/>
      </w:rPr>
      <w:t xml:space="preserve"> – </w:t>
    </w:r>
    <w:r>
      <w:rPr>
        <w:rFonts w:ascii="Times New Roman" w:eastAsia="Times New Roman" w:hAnsi="Times New Roman" w:cs="Times New Roman"/>
        <w:i/>
        <w:sz w:val="20"/>
        <w:szCs w:val="20"/>
      </w:rPr>
      <w:t>Sağlık ve Bitki Sağlığı Önlemleri</w:t>
    </w:r>
  </w:p>
  <w:p w:rsidR="00A47F27" w:rsidRPr="00BC706A" w:rsidRDefault="00A47F27" w:rsidP="00BC706A">
    <w:pPr>
      <w:tabs>
        <w:tab w:val="center" w:pos="4513"/>
        <w:tab w:val="left" w:pos="6045"/>
      </w:tabs>
      <w:spacing w:after="0" w:line="240" w:lineRule="auto"/>
      <w:rPr>
        <w:rFonts w:ascii="Times New Roman" w:hAnsi="Times New Roman" w:cs="Times New Roman"/>
        <w:b/>
        <w:sz w:val="20"/>
        <w:szCs w:val="20"/>
      </w:rPr>
    </w:pPr>
    <w:r w:rsidRPr="00BC706A">
      <w:rPr>
        <w:rFonts w:ascii="Times New Roman" w:hAnsi="Times New Roman" w:cs="Times New Roman"/>
        <w:b/>
        <w:sz w:val="20"/>
        <w:szCs w:val="20"/>
      </w:rPr>
      <w:tab/>
    </w:r>
    <w:r w:rsidRPr="00BC706A">
      <w:rPr>
        <w:rFonts w:ascii="Times New Roman" w:hAnsi="Times New Roman" w:cs="Times New Roman"/>
        <w:b/>
        <w:sz w:val="20"/>
        <w:szCs w:val="20"/>
      </w:rPr>
      <w:tab/>
    </w:r>
  </w:p>
  <w:p w:rsidR="00A47F27" w:rsidRPr="0066190F" w:rsidRDefault="00A47F27" w:rsidP="00BC706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val="fr-B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EF" w:rsidRDefault="00C579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A0462"/>
    <w:multiLevelType w:val="multilevel"/>
    <w:tmpl w:val="71D442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7BA0ADD"/>
    <w:multiLevelType w:val="hybridMultilevel"/>
    <w:tmpl w:val="F112E9BC"/>
    <w:lvl w:ilvl="0" w:tplc="6C6CFF72">
      <w:start w:val="1"/>
      <w:numFmt w:val="lowerLetter"/>
      <w:lvlText w:val="(%1)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2946C8"/>
    <w:multiLevelType w:val="hybridMultilevel"/>
    <w:tmpl w:val="77F45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11CDD"/>
    <w:multiLevelType w:val="hybridMultilevel"/>
    <w:tmpl w:val="247ACC02"/>
    <w:lvl w:ilvl="0" w:tplc="FC947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61183"/>
    <w:multiLevelType w:val="hybridMultilevel"/>
    <w:tmpl w:val="04F2F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43AE9"/>
    <w:multiLevelType w:val="hybridMultilevel"/>
    <w:tmpl w:val="B8784A6C"/>
    <w:lvl w:ilvl="0" w:tplc="10109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A6B7B"/>
    <w:multiLevelType w:val="hybridMultilevel"/>
    <w:tmpl w:val="46FA32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D49BB"/>
    <w:multiLevelType w:val="hybridMultilevel"/>
    <w:tmpl w:val="DBD65A7C"/>
    <w:lvl w:ilvl="0" w:tplc="95F0AD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9E1F7D"/>
    <w:multiLevelType w:val="hybridMultilevel"/>
    <w:tmpl w:val="209C5776"/>
    <w:lvl w:ilvl="0" w:tplc="9E4E9F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554CD1"/>
    <w:multiLevelType w:val="multilevel"/>
    <w:tmpl w:val="FFDAD74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82A4137"/>
    <w:multiLevelType w:val="hybridMultilevel"/>
    <w:tmpl w:val="331C2A6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173181"/>
    <w:multiLevelType w:val="hybridMultilevel"/>
    <w:tmpl w:val="37369D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54C02"/>
    <w:multiLevelType w:val="hybridMultilevel"/>
    <w:tmpl w:val="5E1A864E"/>
    <w:lvl w:ilvl="0" w:tplc="24CCF7F6">
      <w:start w:val="1"/>
      <w:numFmt w:val="lowerLetter"/>
      <w:lvlText w:val="%1)"/>
      <w:lvlJc w:val="left"/>
      <w:pPr>
        <w:ind w:left="22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12" w:hanging="360"/>
      </w:pPr>
    </w:lvl>
    <w:lvl w:ilvl="2" w:tplc="041F001B" w:tentative="1">
      <w:start w:val="1"/>
      <w:numFmt w:val="lowerRoman"/>
      <w:lvlText w:val="%3."/>
      <w:lvlJc w:val="right"/>
      <w:pPr>
        <w:ind w:left="3732" w:hanging="180"/>
      </w:pPr>
    </w:lvl>
    <w:lvl w:ilvl="3" w:tplc="041F000F" w:tentative="1">
      <w:start w:val="1"/>
      <w:numFmt w:val="decimal"/>
      <w:lvlText w:val="%4."/>
      <w:lvlJc w:val="left"/>
      <w:pPr>
        <w:ind w:left="4452" w:hanging="360"/>
      </w:pPr>
    </w:lvl>
    <w:lvl w:ilvl="4" w:tplc="041F0019" w:tentative="1">
      <w:start w:val="1"/>
      <w:numFmt w:val="lowerLetter"/>
      <w:lvlText w:val="%5."/>
      <w:lvlJc w:val="left"/>
      <w:pPr>
        <w:ind w:left="5172" w:hanging="360"/>
      </w:pPr>
    </w:lvl>
    <w:lvl w:ilvl="5" w:tplc="041F001B" w:tentative="1">
      <w:start w:val="1"/>
      <w:numFmt w:val="lowerRoman"/>
      <w:lvlText w:val="%6."/>
      <w:lvlJc w:val="right"/>
      <w:pPr>
        <w:ind w:left="5892" w:hanging="180"/>
      </w:pPr>
    </w:lvl>
    <w:lvl w:ilvl="6" w:tplc="041F000F" w:tentative="1">
      <w:start w:val="1"/>
      <w:numFmt w:val="decimal"/>
      <w:lvlText w:val="%7."/>
      <w:lvlJc w:val="left"/>
      <w:pPr>
        <w:ind w:left="6612" w:hanging="360"/>
      </w:pPr>
    </w:lvl>
    <w:lvl w:ilvl="7" w:tplc="041F0019" w:tentative="1">
      <w:start w:val="1"/>
      <w:numFmt w:val="lowerLetter"/>
      <w:lvlText w:val="%8."/>
      <w:lvlJc w:val="left"/>
      <w:pPr>
        <w:ind w:left="7332" w:hanging="360"/>
      </w:pPr>
    </w:lvl>
    <w:lvl w:ilvl="8" w:tplc="041F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3">
    <w:nsid w:val="1EF25475"/>
    <w:multiLevelType w:val="hybridMultilevel"/>
    <w:tmpl w:val="CD748E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D3F8A"/>
    <w:multiLevelType w:val="hybridMultilevel"/>
    <w:tmpl w:val="737CE2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927E58"/>
    <w:multiLevelType w:val="hybridMultilevel"/>
    <w:tmpl w:val="2B527646"/>
    <w:lvl w:ilvl="0" w:tplc="FB4A1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C67E4"/>
    <w:multiLevelType w:val="hybridMultilevel"/>
    <w:tmpl w:val="4FC46286"/>
    <w:lvl w:ilvl="0" w:tplc="46F6A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A64E54"/>
    <w:multiLevelType w:val="hybridMultilevel"/>
    <w:tmpl w:val="DBD65A7C"/>
    <w:lvl w:ilvl="0" w:tplc="95F0AD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E50914"/>
    <w:multiLevelType w:val="hybridMultilevel"/>
    <w:tmpl w:val="76E843B8"/>
    <w:lvl w:ilvl="0" w:tplc="568824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33FD4"/>
    <w:multiLevelType w:val="hybridMultilevel"/>
    <w:tmpl w:val="4FF0F8DC"/>
    <w:lvl w:ilvl="0" w:tplc="170C6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2681E"/>
    <w:multiLevelType w:val="hybridMultilevel"/>
    <w:tmpl w:val="13807A4C"/>
    <w:lvl w:ilvl="0" w:tplc="9E4E9F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C0669E"/>
    <w:multiLevelType w:val="hybridMultilevel"/>
    <w:tmpl w:val="3028EE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342A"/>
    <w:multiLevelType w:val="hybridMultilevel"/>
    <w:tmpl w:val="B672D2F2"/>
    <w:lvl w:ilvl="0" w:tplc="343083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5C68D0"/>
    <w:multiLevelType w:val="hybridMultilevel"/>
    <w:tmpl w:val="95240988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5E5325"/>
    <w:multiLevelType w:val="hybridMultilevel"/>
    <w:tmpl w:val="58FC1656"/>
    <w:lvl w:ilvl="0" w:tplc="041F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472C52"/>
    <w:multiLevelType w:val="hybridMultilevel"/>
    <w:tmpl w:val="A462DD72"/>
    <w:lvl w:ilvl="0" w:tplc="CEBC9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E6723D3"/>
    <w:multiLevelType w:val="hybridMultilevel"/>
    <w:tmpl w:val="426461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633AE5"/>
    <w:multiLevelType w:val="hybridMultilevel"/>
    <w:tmpl w:val="1BD620E4"/>
    <w:lvl w:ilvl="0" w:tplc="B7B64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DD75D9"/>
    <w:multiLevelType w:val="hybridMultilevel"/>
    <w:tmpl w:val="B75E2E00"/>
    <w:lvl w:ilvl="0" w:tplc="6C6CFF72">
      <w:start w:val="1"/>
      <w:numFmt w:val="lowerLetter"/>
      <w:lvlText w:val="(%1)"/>
      <w:lvlJc w:val="left"/>
      <w:pPr>
        <w:ind w:left="1069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CF3946"/>
    <w:multiLevelType w:val="hybridMultilevel"/>
    <w:tmpl w:val="DF42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65044"/>
    <w:multiLevelType w:val="hybridMultilevel"/>
    <w:tmpl w:val="7F764864"/>
    <w:lvl w:ilvl="0" w:tplc="E702F25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B678C0"/>
    <w:multiLevelType w:val="multilevel"/>
    <w:tmpl w:val="1222239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32">
    <w:nsid w:val="7FF824A7"/>
    <w:multiLevelType w:val="hybridMultilevel"/>
    <w:tmpl w:val="D794C1D8"/>
    <w:lvl w:ilvl="0" w:tplc="38BE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8"/>
  </w:num>
  <w:num w:numId="4">
    <w:abstractNumId w:val="1"/>
  </w:num>
  <w:num w:numId="5">
    <w:abstractNumId w:val="9"/>
  </w:num>
  <w:num w:numId="6">
    <w:abstractNumId w:val="28"/>
  </w:num>
  <w:num w:numId="7">
    <w:abstractNumId w:val="2"/>
  </w:num>
  <w:num w:numId="8">
    <w:abstractNumId w:val="11"/>
  </w:num>
  <w:num w:numId="9">
    <w:abstractNumId w:val="26"/>
  </w:num>
  <w:num w:numId="10">
    <w:abstractNumId w:val="29"/>
  </w:num>
  <w:num w:numId="11">
    <w:abstractNumId w:val="7"/>
  </w:num>
  <w:num w:numId="12">
    <w:abstractNumId w:val="24"/>
  </w:num>
  <w:num w:numId="13">
    <w:abstractNumId w:val="30"/>
  </w:num>
  <w:num w:numId="14">
    <w:abstractNumId w:val="10"/>
  </w:num>
  <w:num w:numId="15">
    <w:abstractNumId w:val="31"/>
  </w:num>
  <w:num w:numId="16">
    <w:abstractNumId w:val="32"/>
  </w:num>
  <w:num w:numId="17">
    <w:abstractNumId w:val="5"/>
  </w:num>
  <w:num w:numId="18">
    <w:abstractNumId w:val="16"/>
  </w:num>
  <w:num w:numId="19">
    <w:abstractNumId w:val="22"/>
  </w:num>
  <w:num w:numId="20">
    <w:abstractNumId w:val="25"/>
  </w:num>
  <w:num w:numId="21">
    <w:abstractNumId w:val="27"/>
  </w:num>
  <w:num w:numId="22">
    <w:abstractNumId w:val="13"/>
  </w:num>
  <w:num w:numId="23">
    <w:abstractNumId w:val="15"/>
  </w:num>
  <w:num w:numId="24">
    <w:abstractNumId w:val="4"/>
  </w:num>
  <w:num w:numId="25">
    <w:abstractNumId w:val="12"/>
  </w:num>
  <w:num w:numId="26">
    <w:abstractNumId w:val="23"/>
  </w:num>
  <w:num w:numId="27">
    <w:abstractNumId w:val="8"/>
  </w:num>
  <w:num w:numId="28">
    <w:abstractNumId w:val="20"/>
  </w:num>
  <w:num w:numId="29">
    <w:abstractNumId w:val="21"/>
  </w:num>
  <w:num w:numId="30">
    <w:abstractNumId w:val="19"/>
  </w:num>
  <w:num w:numId="31">
    <w:abstractNumId w:val="6"/>
  </w:num>
  <w:num w:numId="32">
    <w:abstractNumId w:val="3"/>
  </w:num>
  <w:num w:numId="3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623-v2\LIBRARY"/>
    <w:docVar w:name="LW_DocType" w:val="L{D3439E16-FFAA-402E-ADD6-228B185C8B0B}"/>
    <w:docVar w:name="OfficeIni" w:val="Istanbul-EsinAttorney-ENGLISH.ini"/>
  </w:docVars>
  <w:rsids>
    <w:rsidRoot w:val="00067FA6"/>
    <w:rsid w:val="000010B2"/>
    <w:rsid w:val="00002AB2"/>
    <w:rsid w:val="00004538"/>
    <w:rsid w:val="00006998"/>
    <w:rsid w:val="000104CA"/>
    <w:rsid w:val="00010BC2"/>
    <w:rsid w:val="00011B20"/>
    <w:rsid w:val="00012C8B"/>
    <w:rsid w:val="000146A5"/>
    <w:rsid w:val="00014B85"/>
    <w:rsid w:val="00015929"/>
    <w:rsid w:val="00017181"/>
    <w:rsid w:val="000179E7"/>
    <w:rsid w:val="00017C2E"/>
    <w:rsid w:val="00021EDB"/>
    <w:rsid w:val="0002232C"/>
    <w:rsid w:val="00022CAE"/>
    <w:rsid w:val="00027DCA"/>
    <w:rsid w:val="0003041B"/>
    <w:rsid w:val="00031455"/>
    <w:rsid w:val="00031642"/>
    <w:rsid w:val="00033821"/>
    <w:rsid w:val="00033E4E"/>
    <w:rsid w:val="00035421"/>
    <w:rsid w:val="00041277"/>
    <w:rsid w:val="00041F01"/>
    <w:rsid w:val="00043AB5"/>
    <w:rsid w:val="00056895"/>
    <w:rsid w:val="000612A5"/>
    <w:rsid w:val="000652C6"/>
    <w:rsid w:val="00066356"/>
    <w:rsid w:val="0006642A"/>
    <w:rsid w:val="00066812"/>
    <w:rsid w:val="00067FA6"/>
    <w:rsid w:val="00072E89"/>
    <w:rsid w:val="000730CB"/>
    <w:rsid w:val="00073BE2"/>
    <w:rsid w:val="000743B7"/>
    <w:rsid w:val="00074E60"/>
    <w:rsid w:val="0008309E"/>
    <w:rsid w:val="00086AD7"/>
    <w:rsid w:val="0009051D"/>
    <w:rsid w:val="000946E1"/>
    <w:rsid w:val="00094BB8"/>
    <w:rsid w:val="00094DDF"/>
    <w:rsid w:val="000957E4"/>
    <w:rsid w:val="000975AD"/>
    <w:rsid w:val="000A19D8"/>
    <w:rsid w:val="000A413E"/>
    <w:rsid w:val="000A4445"/>
    <w:rsid w:val="000A4972"/>
    <w:rsid w:val="000A68CA"/>
    <w:rsid w:val="000A6CAB"/>
    <w:rsid w:val="000A7D6F"/>
    <w:rsid w:val="000B1E57"/>
    <w:rsid w:val="000B3D97"/>
    <w:rsid w:val="000B4F72"/>
    <w:rsid w:val="000B7593"/>
    <w:rsid w:val="000C05A0"/>
    <w:rsid w:val="000C0D4C"/>
    <w:rsid w:val="000C167D"/>
    <w:rsid w:val="000C2021"/>
    <w:rsid w:val="000C358C"/>
    <w:rsid w:val="000C4CBC"/>
    <w:rsid w:val="000C55A6"/>
    <w:rsid w:val="000C6290"/>
    <w:rsid w:val="000D2E62"/>
    <w:rsid w:val="000D38BB"/>
    <w:rsid w:val="000D43A2"/>
    <w:rsid w:val="000D4F97"/>
    <w:rsid w:val="000D742C"/>
    <w:rsid w:val="000D7FB5"/>
    <w:rsid w:val="000E0DD5"/>
    <w:rsid w:val="000E1A37"/>
    <w:rsid w:val="000E1BFA"/>
    <w:rsid w:val="000E1F27"/>
    <w:rsid w:val="000E46BD"/>
    <w:rsid w:val="000E7982"/>
    <w:rsid w:val="000F226C"/>
    <w:rsid w:val="000F22C8"/>
    <w:rsid w:val="000F35DE"/>
    <w:rsid w:val="000F5919"/>
    <w:rsid w:val="001027B8"/>
    <w:rsid w:val="00103137"/>
    <w:rsid w:val="00103772"/>
    <w:rsid w:val="001060D2"/>
    <w:rsid w:val="00106A02"/>
    <w:rsid w:val="001076D5"/>
    <w:rsid w:val="001136D0"/>
    <w:rsid w:val="0011612A"/>
    <w:rsid w:val="001169E0"/>
    <w:rsid w:val="00117AE0"/>
    <w:rsid w:val="00125F6D"/>
    <w:rsid w:val="001311A9"/>
    <w:rsid w:val="001323D5"/>
    <w:rsid w:val="001344F3"/>
    <w:rsid w:val="00134A17"/>
    <w:rsid w:val="00136351"/>
    <w:rsid w:val="0013694A"/>
    <w:rsid w:val="00143F66"/>
    <w:rsid w:val="0015130C"/>
    <w:rsid w:val="00152217"/>
    <w:rsid w:val="0015315A"/>
    <w:rsid w:val="00154755"/>
    <w:rsid w:val="00154F19"/>
    <w:rsid w:val="00155740"/>
    <w:rsid w:val="001603AB"/>
    <w:rsid w:val="00161168"/>
    <w:rsid w:val="00164C1E"/>
    <w:rsid w:val="00167F35"/>
    <w:rsid w:val="00174B1A"/>
    <w:rsid w:val="00175B3D"/>
    <w:rsid w:val="001815CC"/>
    <w:rsid w:val="0018394D"/>
    <w:rsid w:val="0018585B"/>
    <w:rsid w:val="001859D0"/>
    <w:rsid w:val="00185CF2"/>
    <w:rsid w:val="00190F86"/>
    <w:rsid w:val="0019296D"/>
    <w:rsid w:val="001929D9"/>
    <w:rsid w:val="001946CF"/>
    <w:rsid w:val="00195D5D"/>
    <w:rsid w:val="00195D9D"/>
    <w:rsid w:val="001969FD"/>
    <w:rsid w:val="00196C5A"/>
    <w:rsid w:val="00197BAA"/>
    <w:rsid w:val="001A0C4E"/>
    <w:rsid w:val="001A5C53"/>
    <w:rsid w:val="001A6AD4"/>
    <w:rsid w:val="001B0AFD"/>
    <w:rsid w:val="001B1AE8"/>
    <w:rsid w:val="001B344D"/>
    <w:rsid w:val="001B3777"/>
    <w:rsid w:val="001B4A3C"/>
    <w:rsid w:val="001B4D44"/>
    <w:rsid w:val="001C3F9F"/>
    <w:rsid w:val="001C4123"/>
    <w:rsid w:val="001C41CA"/>
    <w:rsid w:val="001C5E1F"/>
    <w:rsid w:val="001C5F51"/>
    <w:rsid w:val="001C65A6"/>
    <w:rsid w:val="001C7B9B"/>
    <w:rsid w:val="001D2FF9"/>
    <w:rsid w:val="001D33F7"/>
    <w:rsid w:val="001D40B6"/>
    <w:rsid w:val="001D49A0"/>
    <w:rsid w:val="001D49FD"/>
    <w:rsid w:val="001D4B9C"/>
    <w:rsid w:val="001D7010"/>
    <w:rsid w:val="001E05DC"/>
    <w:rsid w:val="001E4963"/>
    <w:rsid w:val="001E4AAF"/>
    <w:rsid w:val="001E6A5E"/>
    <w:rsid w:val="001E6ACC"/>
    <w:rsid w:val="001F34DB"/>
    <w:rsid w:val="001F3759"/>
    <w:rsid w:val="001F3D79"/>
    <w:rsid w:val="001F4DFD"/>
    <w:rsid w:val="00201BA6"/>
    <w:rsid w:val="002030BD"/>
    <w:rsid w:val="00204073"/>
    <w:rsid w:val="00204495"/>
    <w:rsid w:val="00206232"/>
    <w:rsid w:val="0020707D"/>
    <w:rsid w:val="00207CB8"/>
    <w:rsid w:val="002103A1"/>
    <w:rsid w:val="00210AC1"/>
    <w:rsid w:val="0021232D"/>
    <w:rsid w:val="002150E9"/>
    <w:rsid w:val="00217065"/>
    <w:rsid w:val="00217A7C"/>
    <w:rsid w:val="00223119"/>
    <w:rsid w:val="00223924"/>
    <w:rsid w:val="00230584"/>
    <w:rsid w:val="002310D8"/>
    <w:rsid w:val="00232103"/>
    <w:rsid w:val="00237871"/>
    <w:rsid w:val="002422B9"/>
    <w:rsid w:val="00243C5D"/>
    <w:rsid w:val="00246EAC"/>
    <w:rsid w:val="0025159B"/>
    <w:rsid w:val="002525B6"/>
    <w:rsid w:val="00252AAA"/>
    <w:rsid w:val="0025353F"/>
    <w:rsid w:val="002537C9"/>
    <w:rsid w:val="00254686"/>
    <w:rsid w:val="002550BF"/>
    <w:rsid w:val="00257196"/>
    <w:rsid w:val="00260CC5"/>
    <w:rsid w:val="00261BDE"/>
    <w:rsid w:val="002620BE"/>
    <w:rsid w:val="0026250C"/>
    <w:rsid w:val="002654DD"/>
    <w:rsid w:val="002660DA"/>
    <w:rsid w:val="002672C3"/>
    <w:rsid w:val="00267E30"/>
    <w:rsid w:val="00271781"/>
    <w:rsid w:val="00271A02"/>
    <w:rsid w:val="00271B97"/>
    <w:rsid w:val="00272E35"/>
    <w:rsid w:val="002736CA"/>
    <w:rsid w:val="00274E7F"/>
    <w:rsid w:val="00281C3C"/>
    <w:rsid w:val="00281E1B"/>
    <w:rsid w:val="0028507F"/>
    <w:rsid w:val="00291702"/>
    <w:rsid w:val="00291864"/>
    <w:rsid w:val="00292C7D"/>
    <w:rsid w:val="00293175"/>
    <w:rsid w:val="00295616"/>
    <w:rsid w:val="00296F2F"/>
    <w:rsid w:val="002A1073"/>
    <w:rsid w:val="002A2643"/>
    <w:rsid w:val="002A314C"/>
    <w:rsid w:val="002A61FE"/>
    <w:rsid w:val="002A731B"/>
    <w:rsid w:val="002A774B"/>
    <w:rsid w:val="002B6518"/>
    <w:rsid w:val="002B772C"/>
    <w:rsid w:val="002B7ADE"/>
    <w:rsid w:val="002B7E26"/>
    <w:rsid w:val="002C2789"/>
    <w:rsid w:val="002C413F"/>
    <w:rsid w:val="002C4402"/>
    <w:rsid w:val="002C464E"/>
    <w:rsid w:val="002D03C7"/>
    <w:rsid w:val="002D1936"/>
    <w:rsid w:val="002D25D5"/>
    <w:rsid w:val="002D5C2B"/>
    <w:rsid w:val="002D6FC6"/>
    <w:rsid w:val="002D7391"/>
    <w:rsid w:val="002E1987"/>
    <w:rsid w:val="002E40C2"/>
    <w:rsid w:val="002E613D"/>
    <w:rsid w:val="002E6DB3"/>
    <w:rsid w:val="002E750F"/>
    <w:rsid w:val="002F06ED"/>
    <w:rsid w:val="002F3C73"/>
    <w:rsid w:val="002F4242"/>
    <w:rsid w:val="002F7A7A"/>
    <w:rsid w:val="00303048"/>
    <w:rsid w:val="00304B63"/>
    <w:rsid w:val="00305788"/>
    <w:rsid w:val="00311138"/>
    <w:rsid w:val="003146B7"/>
    <w:rsid w:val="00334928"/>
    <w:rsid w:val="00335A6C"/>
    <w:rsid w:val="00335AAC"/>
    <w:rsid w:val="00340F0F"/>
    <w:rsid w:val="003416A6"/>
    <w:rsid w:val="00342EDF"/>
    <w:rsid w:val="0034395E"/>
    <w:rsid w:val="00343E8F"/>
    <w:rsid w:val="00344F19"/>
    <w:rsid w:val="00345506"/>
    <w:rsid w:val="003525B8"/>
    <w:rsid w:val="00353017"/>
    <w:rsid w:val="003551D4"/>
    <w:rsid w:val="00355400"/>
    <w:rsid w:val="003576B7"/>
    <w:rsid w:val="003607CC"/>
    <w:rsid w:val="00361A74"/>
    <w:rsid w:val="00363A0B"/>
    <w:rsid w:val="00365BC4"/>
    <w:rsid w:val="00365F0A"/>
    <w:rsid w:val="0036691F"/>
    <w:rsid w:val="00366F35"/>
    <w:rsid w:val="00367605"/>
    <w:rsid w:val="00372BEC"/>
    <w:rsid w:val="00376ADC"/>
    <w:rsid w:val="00376DBF"/>
    <w:rsid w:val="00377C71"/>
    <w:rsid w:val="00381508"/>
    <w:rsid w:val="00381BDA"/>
    <w:rsid w:val="00384B6D"/>
    <w:rsid w:val="00385EF5"/>
    <w:rsid w:val="003874A7"/>
    <w:rsid w:val="00396A27"/>
    <w:rsid w:val="003A78AA"/>
    <w:rsid w:val="003B047F"/>
    <w:rsid w:val="003B20FE"/>
    <w:rsid w:val="003B236E"/>
    <w:rsid w:val="003B2738"/>
    <w:rsid w:val="003B2E64"/>
    <w:rsid w:val="003B54F8"/>
    <w:rsid w:val="003B678F"/>
    <w:rsid w:val="003B7AFF"/>
    <w:rsid w:val="003C17EA"/>
    <w:rsid w:val="003C3697"/>
    <w:rsid w:val="003C3778"/>
    <w:rsid w:val="003D01EB"/>
    <w:rsid w:val="003D39AF"/>
    <w:rsid w:val="003D3FDE"/>
    <w:rsid w:val="003D71CE"/>
    <w:rsid w:val="003D73D9"/>
    <w:rsid w:val="003E1975"/>
    <w:rsid w:val="003E297B"/>
    <w:rsid w:val="003E568B"/>
    <w:rsid w:val="003E5AA5"/>
    <w:rsid w:val="003E5C75"/>
    <w:rsid w:val="003F35F7"/>
    <w:rsid w:val="003F4801"/>
    <w:rsid w:val="003F4DCB"/>
    <w:rsid w:val="003F63C4"/>
    <w:rsid w:val="003F7C3C"/>
    <w:rsid w:val="00402E87"/>
    <w:rsid w:val="00403099"/>
    <w:rsid w:val="00404C81"/>
    <w:rsid w:val="00405DE8"/>
    <w:rsid w:val="0040757A"/>
    <w:rsid w:val="00407D83"/>
    <w:rsid w:val="00411EE9"/>
    <w:rsid w:val="004132AD"/>
    <w:rsid w:val="00413BB3"/>
    <w:rsid w:val="0041449C"/>
    <w:rsid w:val="00416D33"/>
    <w:rsid w:val="00421B02"/>
    <w:rsid w:val="004275DE"/>
    <w:rsid w:val="0043081C"/>
    <w:rsid w:val="00442BC4"/>
    <w:rsid w:val="004453DE"/>
    <w:rsid w:val="004517D7"/>
    <w:rsid w:val="004532A9"/>
    <w:rsid w:val="0045410A"/>
    <w:rsid w:val="00455966"/>
    <w:rsid w:val="00460662"/>
    <w:rsid w:val="00465503"/>
    <w:rsid w:val="00470C87"/>
    <w:rsid w:val="0047175B"/>
    <w:rsid w:val="00473E1C"/>
    <w:rsid w:val="00474DA8"/>
    <w:rsid w:val="004770A2"/>
    <w:rsid w:val="00480B8B"/>
    <w:rsid w:val="00481762"/>
    <w:rsid w:val="00483619"/>
    <w:rsid w:val="00485AEC"/>
    <w:rsid w:val="0049092D"/>
    <w:rsid w:val="00491834"/>
    <w:rsid w:val="00493E22"/>
    <w:rsid w:val="00493FB6"/>
    <w:rsid w:val="004944FA"/>
    <w:rsid w:val="004947E1"/>
    <w:rsid w:val="00495FAD"/>
    <w:rsid w:val="00496930"/>
    <w:rsid w:val="004A0D5C"/>
    <w:rsid w:val="004A11DE"/>
    <w:rsid w:val="004B0ED2"/>
    <w:rsid w:val="004B4D69"/>
    <w:rsid w:val="004B631F"/>
    <w:rsid w:val="004B735B"/>
    <w:rsid w:val="004B77C3"/>
    <w:rsid w:val="004C1888"/>
    <w:rsid w:val="004C1D98"/>
    <w:rsid w:val="004C1DB0"/>
    <w:rsid w:val="004C2637"/>
    <w:rsid w:val="004C3FE0"/>
    <w:rsid w:val="004C42FB"/>
    <w:rsid w:val="004C63C7"/>
    <w:rsid w:val="004C70C4"/>
    <w:rsid w:val="004D11C2"/>
    <w:rsid w:val="004D18B0"/>
    <w:rsid w:val="004D1D6C"/>
    <w:rsid w:val="004D283A"/>
    <w:rsid w:val="004D3CE7"/>
    <w:rsid w:val="004D4109"/>
    <w:rsid w:val="004D4A71"/>
    <w:rsid w:val="004D4B30"/>
    <w:rsid w:val="004D4DD3"/>
    <w:rsid w:val="004E1A6D"/>
    <w:rsid w:val="004E70B0"/>
    <w:rsid w:val="004F3C79"/>
    <w:rsid w:val="004F4672"/>
    <w:rsid w:val="004F5A8B"/>
    <w:rsid w:val="004F61C5"/>
    <w:rsid w:val="00500FBE"/>
    <w:rsid w:val="00502B2B"/>
    <w:rsid w:val="00504A89"/>
    <w:rsid w:val="00510FEF"/>
    <w:rsid w:val="00516C85"/>
    <w:rsid w:val="005219F5"/>
    <w:rsid w:val="00521BD1"/>
    <w:rsid w:val="00522EAA"/>
    <w:rsid w:val="0053411B"/>
    <w:rsid w:val="005344AD"/>
    <w:rsid w:val="00537DFE"/>
    <w:rsid w:val="005403E2"/>
    <w:rsid w:val="00545DFB"/>
    <w:rsid w:val="005466BE"/>
    <w:rsid w:val="0055329D"/>
    <w:rsid w:val="00555080"/>
    <w:rsid w:val="00560A34"/>
    <w:rsid w:val="00561106"/>
    <w:rsid w:val="00562A36"/>
    <w:rsid w:val="00563E13"/>
    <w:rsid w:val="00567332"/>
    <w:rsid w:val="0057508D"/>
    <w:rsid w:val="005801E9"/>
    <w:rsid w:val="0058320B"/>
    <w:rsid w:val="0058676B"/>
    <w:rsid w:val="005871AD"/>
    <w:rsid w:val="005871B7"/>
    <w:rsid w:val="0059072D"/>
    <w:rsid w:val="005948B4"/>
    <w:rsid w:val="00597130"/>
    <w:rsid w:val="005A038B"/>
    <w:rsid w:val="005A07B8"/>
    <w:rsid w:val="005A19B3"/>
    <w:rsid w:val="005A3E34"/>
    <w:rsid w:val="005A40AE"/>
    <w:rsid w:val="005A469A"/>
    <w:rsid w:val="005B2676"/>
    <w:rsid w:val="005B6AF4"/>
    <w:rsid w:val="005B6B45"/>
    <w:rsid w:val="005C051B"/>
    <w:rsid w:val="005C347B"/>
    <w:rsid w:val="005C45A8"/>
    <w:rsid w:val="005C484B"/>
    <w:rsid w:val="005C6D3B"/>
    <w:rsid w:val="005D00A0"/>
    <w:rsid w:val="005D1080"/>
    <w:rsid w:val="005D1F3F"/>
    <w:rsid w:val="005D6967"/>
    <w:rsid w:val="005D6C9E"/>
    <w:rsid w:val="005D6F1E"/>
    <w:rsid w:val="005D7CF6"/>
    <w:rsid w:val="005E084A"/>
    <w:rsid w:val="005E3878"/>
    <w:rsid w:val="005E3953"/>
    <w:rsid w:val="005E516A"/>
    <w:rsid w:val="005E7B5B"/>
    <w:rsid w:val="005F2745"/>
    <w:rsid w:val="005F47D3"/>
    <w:rsid w:val="005F646A"/>
    <w:rsid w:val="005F6BE9"/>
    <w:rsid w:val="006006C2"/>
    <w:rsid w:val="006021AF"/>
    <w:rsid w:val="00606C24"/>
    <w:rsid w:val="00606F63"/>
    <w:rsid w:val="00611367"/>
    <w:rsid w:val="00613EC4"/>
    <w:rsid w:val="00614A11"/>
    <w:rsid w:val="0061579B"/>
    <w:rsid w:val="00616F49"/>
    <w:rsid w:val="006203D0"/>
    <w:rsid w:val="0062169D"/>
    <w:rsid w:val="006238EF"/>
    <w:rsid w:val="00623BC1"/>
    <w:rsid w:val="00623DA6"/>
    <w:rsid w:val="00624816"/>
    <w:rsid w:val="00624ED3"/>
    <w:rsid w:val="006268A3"/>
    <w:rsid w:val="00627710"/>
    <w:rsid w:val="00630A97"/>
    <w:rsid w:val="00631C55"/>
    <w:rsid w:val="0064258F"/>
    <w:rsid w:val="00643A4A"/>
    <w:rsid w:val="00647AAF"/>
    <w:rsid w:val="00654098"/>
    <w:rsid w:val="006550A1"/>
    <w:rsid w:val="0066150E"/>
    <w:rsid w:val="0066190F"/>
    <w:rsid w:val="0066532E"/>
    <w:rsid w:val="00672E43"/>
    <w:rsid w:val="00673A2F"/>
    <w:rsid w:val="00677BE8"/>
    <w:rsid w:val="00682BC0"/>
    <w:rsid w:val="00683CC6"/>
    <w:rsid w:val="00684BB3"/>
    <w:rsid w:val="00687209"/>
    <w:rsid w:val="00695BCE"/>
    <w:rsid w:val="006A00A4"/>
    <w:rsid w:val="006A1A47"/>
    <w:rsid w:val="006A38D6"/>
    <w:rsid w:val="006B0501"/>
    <w:rsid w:val="006B21A6"/>
    <w:rsid w:val="006B21C4"/>
    <w:rsid w:val="006B2531"/>
    <w:rsid w:val="006B31EA"/>
    <w:rsid w:val="006B33C8"/>
    <w:rsid w:val="006B491E"/>
    <w:rsid w:val="006B54CF"/>
    <w:rsid w:val="006C0C68"/>
    <w:rsid w:val="006C4797"/>
    <w:rsid w:val="006C530D"/>
    <w:rsid w:val="006C6138"/>
    <w:rsid w:val="006C7613"/>
    <w:rsid w:val="006D3453"/>
    <w:rsid w:val="006D5506"/>
    <w:rsid w:val="006D574F"/>
    <w:rsid w:val="006D650B"/>
    <w:rsid w:val="006D6ED7"/>
    <w:rsid w:val="006D7016"/>
    <w:rsid w:val="006E0A71"/>
    <w:rsid w:val="006E1773"/>
    <w:rsid w:val="006E57F3"/>
    <w:rsid w:val="006F1AB0"/>
    <w:rsid w:val="006F2211"/>
    <w:rsid w:val="006F4ABD"/>
    <w:rsid w:val="006F506F"/>
    <w:rsid w:val="0070264C"/>
    <w:rsid w:val="00707777"/>
    <w:rsid w:val="00710758"/>
    <w:rsid w:val="00711A1E"/>
    <w:rsid w:val="00715465"/>
    <w:rsid w:val="00716C8D"/>
    <w:rsid w:val="00720F37"/>
    <w:rsid w:val="00721589"/>
    <w:rsid w:val="00721DB3"/>
    <w:rsid w:val="0072359C"/>
    <w:rsid w:val="00724EC4"/>
    <w:rsid w:val="0072541F"/>
    <w:rsid w:val="00725B98"/>
    <w:rsid w:val="00730D7C"/>
    <w:rsid w:val="007317C3"/>
    <w:rsid w:val="00731851"/>
    <w:rsid w:val="007326B6"/>
    <w:rsid w:val="00740D74"/>
    <w:rsid w:val="00741EB6"/>
    <w:rsid w:val="00744D1A"/>
    <w:rsid w:val="0074585E"/>
    <w:rsid w:val="0074749D"/>
    <w:rsid w:val="007515F0"/>
    <w:rsid w:val="007612C0"/>
    <w:rsid w:val="00761A08"/>
    <w:rsid w:val="00761A45"/>
    <w:rsid w:val="0076212E"/>
    <w:rsid w:val="0076235D"/>
    <w:rsid w:val="00762F84"/>
    <w:rsid w:val="00763E6F"/>
    <w:rsid w:val="007653EA"/>
    <w:rsid w:val="007655AF"/>
    <w:rsid w:val="007668C3"/>
    <w:rsid w:val="0076730E"/>
    <w:rsid w:val="007707BB"/>
    <w:rsid w:val="0077139B"/>
    <w:rsid w:val="0077140E"/>
    <w:rsid w:val="00774074"/>
    <w:rsid w:val="00777235"/>
    <w:rsid w:val="00777762"/>
    <w:rsid w:val="00777AAF"/>
    <w:rsid w:val="00780A02"/>
    <w:rsid w:val="00782497"/>
    <w:rsid w:val="007824A1"/>
    <w:rsid w:val="00782EF0"/>
    <w:rsid w:val="007846E2"/>
    <w:rsid w:val="00786CF3"/>
    <w:rsid w:val="0078717F"/>
    <w:rsid w:val="0079412A"/>
    <w:rsid w:val="007951AE"/>
    <w:rsid w:val="00795CF6"/>
    <w:rsid w:val="00796506"/>
    <w:rsid w:val="00796CA4"/>
    <w:rsid w:val="00797E2D"/>
    <w:rsid w:val="007A546D"/>
    <w:rsid w:val="007A58BF"/>
    <w:rsid w:val="007B29EF"/>
    <w:rsid w:val="007B6DFB"/>
    <w:rsid w:val="007B72B7"/>
    <w:rsid w:val="007C138E"/>
    <w:rsid w:val="007C1CB8"/>
    <w:rsid w:val="007C5DB0"/>
    <w:rsid w:val="007C6B13"/>
    <w:rsid w:val="007D2F68"/>
    <w:rsid w:val="007D31B3"/>
    <w:rsid w:val="007E66C0"/>
    <w:rsid w:val="007E6795"/>
    <w:rsid w:val="007F1991"/>
    <w:rsid w:val="007F35FB"/>
    <w:rsid w:val="007F4B4E"/>
    <w:rsid w:val="00800935"/>
    <w:rsid w:val="0080220B"/>
    <w:rsid w:val="00802CA0"/>
    <w:rsid w:val="008030A6"/>
    <w:rsid w:val="00803B96"/>
    <w:rsid w:val="00803DEA"/>
    <w:rsid w:val="008044CC"/>
    <w:rsid w:val="008053FF"/>
    <w:rsid w:val="008058D3"/>
    <w:rsid w:val="008075A7"/>
    <w:rsid w:val="00812712"/>
    <w:rsid w:val="00814C8A"/>
    <w:rsid w:val="0082149C"/>
    <w:rsid w:val="00827498"/>
    <w:rsid w:val="008301AE"/>
    <w:rsid w:val="00833D21"/>
    <w:rsid w:val="008343D8"/>
    <w:rsid w:val="0083441C"/>
    <w:rsid w:val="0083497C"/>
    <w:rsid w:val="00835826"/>
    <w:rsid w:val="00835B53"/>
    <w:rsid w:val="00835DA9"/>
    <w:rsid w:val="0084023C"/>
    <w:rsid w:val="0084031B"/>
    <w:rsid w:val="00841E8D"/>
    <w:rsid w:val="008437E4"/>
    <w:rsid w:val="0084433C"/>
    <w:rsid w:val="00844E26"/>
    <w:rsid w:val="008471D7"/>
    <w:rsid w:val="00855598"/>
    <w:rsid w:val="00855607"/>
    <w:rsid w:val="008617A5"/>
    <w:rsid w:val="00861AEE"/>
    <w:rsid w:val="00862F60"/>
    <w:rsid w:val="008631CC"/>
    <w:rsid w:val="008645B1"/>
    <w:rsid w:val="0086572A"/>
    <w:rsid w:val="00865ECA"/>
    <w:rsid w:val="008671FA"/>
    <w:rsid w:val="00867A1B"/>
    <w:rsid w:val="00870661"/>
    <w:rsid w:val="00871B31"/>
    <w:rsid w:val="008734C3"/>
    <w:rsid w:val="00875344"/>
    <w:rsid w:val="00875A1D"/>
    <w:rsid w:val="0087644C"/>
    <w:rsid w:val="008767B0"/>
    <w:rsid w:val="008775AC"/>
    <w:rsid w:val="008816D1"/>
    <w:rsid w:val="00883608"/>
    <w:rsid w:val="00884152"/>
    <w:rsid w:val="00887F4D"/>
    <w:rsid w:val="00890981"/>
    <w:rsid w:val="008916CB"/>
    <w:rsid w:val="00892A7F"/>
    <w:rsid w:val="00892DF5"/>
    <w:rsid w:val="008939C6"/>
    <w:rsid w:val="00894FF9"/>
    <w:rsid w:val="008A206D"/>
    <w:rsid w:val="008A462D"/>
    <w:rsid w:val="008A6629"/>
    <w:rsid w:val="008A6ADF"/>
    <w:rsid w:val="008B1C59"/>
    <w:rsid w:val="008B3771"/>
    <w:rsid w:val="008B4614"/>
    <w:rsid w:val="008B5EFC"/>
    <w:rsid w:val="008B6DB8"/>
    <w:rsid w:val="008C0AF4"/>
    <w:rsid w:val="008C14EB"/>
    <w:rsid w:val="008C515D"/>
    <w:rsid w:val="008C65FC"/>
    <w:rsid w:val="008C7300"/>
    <w:rsid w:val="008D06EA"/>
    <w:rsid w:val="008D0D35"/>
    <w:rsid w:val="008D29B4"/>
    <w:rsid w:val="008D3ACA"/>
    <w:rsid w:val="008D5846"/>
    <w:rsid w:val="008D785E"/>
    <w:rsid w:val="008E0814"/>
    <w:rsid w:val="008E153B"/>
    <w:rsid w:val="008E2162"/>
    <w:rsid w:val="008E3018"/>
    <w:rsid w:val="008F6464"/>
    <w:rsid w:val="008F70E6"/>
    <w:rsid w:val="008F73D6"/>
    <w:rsid w:val="00900570"/>
    <w:rsid w:val="009032CE"/>
    <w:rsid w:val="00903BA5"/>
    <w:rsid w:val="00903E0A"/>
    <w:rsid w:val="00907DD4"/>
    <w:rsid w:val="00910B60"/>
    <w:rsid w:val="009130DE"/>
    <w:rsid w:val="009133FC"/>
    <w:rsid w:val="009154D1"/>
    <w:rsid w:val="00920B2C"/>
    <w:rsid w:val="009254B5"/>
    <w:rsid w:val="00930307"/>
    <w:rsid w:val="0093065B"/>
    <w:rsid w:val="00932380"/>
    <w:rsid w:val="00933F03"/>
    <w:rsid w:val="00943587"/>
    <w:rsid w:val="00943893"/>
    <w:rsid w:val="009456BB"/>
    <w:rsid w:val="00946DE5"/>
    <w:rsid w:val="00951873"/>
    <w:rsid w:val="0095286B"/>
    <w:rsid w:val="0095628A"/>
    <w:rsid w:val="00956A40"/>
    <w:rsid w:val="00956DD3"/>
    <w:rsid w:val="009601CD"/>
    <w:rsid w:val="009618AC"/>
    <w:rsid w:val="0096220E"/>
    <w:rsid w:val="00962C94"/>
    <w:rsid w:val="00963276"/>
    <w:rsid w:val="009646A9"/>
    <w:rsid w:val="00967560"/>
    <w:rsid w:val="00967A7C"/>
    <w:rsid w:val="00970ECB"/>
    <w:rsid w:val="00972653"/>
    <w:rsid w:val="00972E47"/>
    <w:rsid w:val="0097347D"/>
    <w:rsid w:val="0097449D"/>
    <w:rsid w:val="00976137"/>
    <w:rsid w:val="00976924"/>
    <w:rsid w:val="00984834"/>
    <w:rsid w:val="0098508A"/>
    <w:rsid w:val="00991144"/>
    <w:rsid w:val="0099183B"/>
    <w:rsid w:val="00992A33"/>
    <w:rsid w:val="00992F63"/>
    <w:rsid w:val="009933B4"/>
    <w:rsid w:val="00993A6E"/>
    <w:rsid w:val="0099753F"/>
    <w:rsid w:val="0099754D"/>
    <w:rsid w:val="009A2BC6"/>
    <w:rsid w:val="009A3AC5"/>
    <w:rsid w:val="009A4449"/>
    <w:rsid w:val="009A4696"/>
    <w:rsid w:val="009A553D"/>
    <w:rsid w:val="009A7316"/>
    <w:rsid w:val="009B0CFD"/>
    <w:rsid w:val="009B0D0E"/>
    <w:rsid w:val="009B1475"/>
    <w:rsid w:val="009B147E"/>
    <w:rsid w:val="009B5080"/>
    <w:rsid w:val="009B7BC5"/>
    <w:rsid w:val="009C4711"/>
    <w:rsid w:val="009D2813"/>
    <w:rsid w:val="009D4CA0"/>
    <w:rsid w:val="009D6014"/>
    <w:rsid w:val="009D6462"/>
    <w:rsid w:val="009E0539"/>
    <w:rsid w:val="009E427F"/>
    <w:rsid w:val="009E7562"/>
    <w:rsid w:val="009F06F6"/>
    <w:rsid w:val="009F101D"/>
    <w:rsid w:val="009F27AD"/>
    <w:rsid w:val="009F62B2"/>
    <w:rsid w:val="00A12EE2"/>
    <w:rsid w:val="00A12F8C"/>
    <w:rsid w:val="00A1307D"/>
    <w:rsid w:val="00A15D15"/>
    <w:rsid w:val="00A21FE3"/>
    <w:rsid w:val="00A309F1"/>
    <w:rsid w:val="00A34BC9"/>
    <w:rsid w:val="00A35D6D"/>
    <w:rsid w:val="00A372D3"/>
    <w:rsid w:val="00A42A82"/>
    <w:rsid w:val="00A42BE4"/>
    <w:rsid w:val="00A4484E"/>
    <w:rsid w:val="00A46F21"/>
    <w:rsid w:val="00A47F27"/>
    <w:rsid w:val="00A508B5"/>
    <w:rsid w:val="00A51CB1"/>
    <w:rsid w:val="00A530B4"/>
    <w:rsid w:val="00A53AEF"/>
    <w:rsid w:val="00A53D5A"/>
    <w:rsid w:val="00A567DF"/>
    <w:rsid w:val="00A57326"/>
    <w:rsid w:val="00A57CEC"/>
    <w:rsid w:val="00A6076A"/>
    <w:rsid w:val="00A60A8F"/>
    <w:rsid w:val="00A613AA"/>
    <w:rsid w:val="00A64796"/>
    <w:rsid w:val="00A64B31"/>
    <w:rsid w:val="00A64F6A"/>
    <w:rsid w:val="00A7229D"/>
    <w:rsid w:val="00A73266"/>
    <w:rsid w:val="00A73B29"/>
    <w:rsid w:val="00A73D5A"/>
    <w:rsid w:val="00A7518C"/>
    <w:rsid w:val="00A75E6D"/>
    <w:rsid w:val="00A80E4E"/>
    <w:rsid w:val="00A813B5"/>
    <w:rsid w:val="00A83E0C"/>
    <w:rsid w:val="00A844F7"/>
    <w:rsid w:val="00A84B73"/>
    <w:rsid w:val="00A84E18"/>
    <w:rsid w:val="00A8626F"/>
    <w:rsid w:val="00A90281"/>
    <w:rsid w:val="00A90649"/>
    <w:rsid w:val="00A90A10"/>
    <w:rsid w:val="00A92470"/>
    <w:rsid w:val="00A92EF3"/>
    <w:rsid w:val="00A96A84"/>
    <w:rsid w:val="00AA08F8"/>
    <w:rsid w:val="00AA1757"/>
    <w:rsid w:val="00AA185E"/>
    <w:rsid w:val="00AA53ED"/>
    <w:rsid w:val="00AA5DB2"/>
    <w:rsid w:val="00AA6A54"/>
    <w:rsid w:val="00AA6BFA"/>
    <w:rsid w:val="00AB13A7"/>
    <w:rsid w:val="00AC140E"/>
    <w:rsid w:val="00AC2FB2"/>
    <w:rsid w:val="00AC4482"/>
    <w:rsid w:val="00AD1CA0"/>
    <w:rsid w:val="00AD244B"/>
    <w:rsid w:val="00AD2E79"/>
    <w:rsid w:val="00AD44B8"/>
    <w:rsid w:val="00AD4AEE"/>
    <w:rsid w:val="00AD7156"/>
    <w:rsid w:val="00AE07B5"/>
    <w:rsid w:val="00AE088E"/>
    <w:rsid w:val="00AE3295"/>
    <w:rsid w:val="00AE3E87"/>
    <w:rsid w:val="00AE5CE2"/>
    <w:rsid w:val="00AF09C0"/>
    <w:rsid w:val="00AF2266"/>
    <w:rsid w:val="00AF3B09"/>
    <w:rsid w:val="00AF64A3"/>
    <w:rsid w:val="00B049BD"/>
    <w:rsid w:val="00B05C22"/>
    <w:rsid w:val="00B10A22"/>
    <w:rsid w:val="00B12CAE"/>
    <w:rsid w:val="00B12F56"/>
    <w:rsid w:val="00B13F8E"/>
    <w:rsid w:val="00B169C2"/>
    <w:rsid w:val="00B20C9A"/>
    <w:rsid w:val="00B263CF"/>
    <w:rsid w:val="00B269DB"/>
    <w:rsid w:val="00B27E75"/>
    <w:rsid w:val="00B347DF"/>
    <w:rsid w:val="00B3500C"/>
    <w:rsid w:val="00B4013A"/>
    <w:rsid w:val="00B43ABD"/>
    <w:rsid w:val="00B45658"/>
    <w:rsid w:val="00B463CF"/>
    <w:rsid w:val="00B52F72"/>
    <w:rsid w:val="00B53F3F"/>
    <w:rsid w:val="00B57B0D"/>
    <w:rsid w:val="00B62D93"/>
    <w:rsid w:val="00B6446D"/>
    <w:rsid w:val="00B67F66"/>
    <w:rsid w:val="00B712A6"/>
    <w:rsid w:val="00B73DAE"/>
    <w:rsid w:val="00B8153E"/>
    <w:rsid w:val="00B85BBA"/>
    <w:rsid w:val="00B87DB5"/>
    <w:rsid w:val="00B919CD"/>
    <w:rsid w:val="00B91F60"/>
    <w:rsid w:val="00B97373"/>
    <w:rsid w:val="00BA07E1"/>
    <w:rsid w:val="00BA1774"/>
    <w:rsid w:val="00BA30C2"/>
    <w:rsid w:val="00BA4195"/>
    <w:rsid w:val="00BA778E"/>
    <w:rsid w:val="00BB1479"/>
    <w:rsid w:val="00BB3B41"/>
    <w:rsid w:val="00BB40E3"/>
    <w:rsid w:val="00BB41D1"/>
    <w:rsid w:val="00BB794F"/>
    <w:rsid w:val="00BB7F58"/>
    <w:rsid w:val="00BC0B28"/>
    <w:rsid w:val="00BC3936"/>
    <w:rsid w:val="00BC481E"/>
    <w:rsid w:val="00BC698F"/>
    <w:rsid w:val="00BC6CEF"/>
    <w:rsid w:val="00BC706A"/>
    <w:rsid w:val="00BD4058"/>
    <w:rsid w:val="00BD454B"/>
    <w:rsid w:val="00BE0865"/>
    <w:rsid w:val="00BE191E"/>
    <w:rsid w:val="00BE23C1"/>
    <w:rsid w:val="00BE2DB2"/>
    <w:rsid w:val="00BE3B6D"/>
    <w:rsid w:val="00BE7F6E"/>
    <w:rsid w:val="00BF0A83"/>
    <w:rsid w:val="00BF249E"/>
    <w:rsid w:val="00BF4610"/>
    <w:rsid w:val="00BF495F"/>
    <w:rsid w:val="00C0163F"/>
    <w:rsid w:val="00C01EAC"/>
    <w:rsid w:val="00C05C02"/>
    <w:rsid w:val="00C074D4"/>
    <w:rsid w:val="00C07B14"/>
    <w:rsid w:val="00C141AE"/>
    <w:rsid w:val="00C164CE"/>
    <w:rsid w:val="00C2058F"/>
    <w:rsid w:val="00C2580A"/>
    <w:rsid w:val="00C30B8D"/>
    <w:rsid w:val="00C34949"/>
    <w:rsid w:val="00C350E5"/>
    <w:rsid w:val="00C3518B"/>
    <w:rsid w:val="00C36FA0"/>
    <w:rsid w:val="00C40A69"/>
    <w:rsid w:val="00C40BD0"/>
    <w:rsid w:val="00C41C08"/>
    <w:rsid w:val="00C45578"/>
    <w:rsid w:val="00C47702"/>
    <w:rsid w:val="00C477E0"/>
    <w:rsid w:val="00C51A78"/>
    <w:rsid w:val="00C5216C"/>
    <w:rsid w:val="00C54BED"/>
    <w:rsid w:val="00C5747C"/>
    <w:rsid w:val="00C579EF"/>
    <w:rsid w:val="00C60742"/>
    <w:rsid w:val="00C61510"/>
    <w:rsid w:val="00C63234"/>
    <w:rsid w:val="00C63B6B"/>
    <w:rsid w:val="00C641CC"/>
    <w:rsid w:val="00C672DD"/>
    <w:rsid w:val="00C71895"/>
    <w:rsid w:val="00C74EA8"/>
    <w:rsid w:val="00C759A2"/>
    <w:rsid w:val="00C77171"/>
    <w:rsid w:val="00C77C41"/>
    <w:rsid w:val="00C77DF6"/>
    <w:rsid w:val="00C8018C"/>
    <w:rsid w:val="00C81B59"/>
    <w:rsid w:val="00C85404"/>
    <w:rsid w:val="00C8688E"/>
    <w:rsid w:val="00C87967"/>
    <w:rsid w:val="00C87C88"/>
    <w:rsid w:val="00C912BA"/>
    <w:rsid w:val="00C92CB5"/>
    <w:rsid w:val="00C93179"/>
    <w:rsid w:val="00C934C4"/>
    <w:rsid w:val="00C937F6"/>
    <w:rsid w:val="00C93E75"/>
    <w:rsid w:val="00C97B87"/>
    <w:rsid w:val="00CA0322"/>
    <w:rsid w:val="00CA0806"/>
    <w:rsid w:val="00CA30C2"/>
    <w:rsid w:val="00CA3DF3"/>
    <w:rsid w:val="00CA4DEE"/>
    <w:rsid w:val="00CB15EB"/>
    <w:rsid w:val="00CB37A7"/>
    <w:rsid w:val="00CB434A"/>
    <w:rsid w:val="00CB6ECA"/>
    <w:rsid w:val="00CB76B6"/>
    <w:rsid w:val="00CB7B96"/>
    <w:rsid w:val="00CC0FF2"/>
    <w:rsid w:val="00CC408F"/>
    <w:rsid w:val="00CC701B"/>
    <w:rsid w:val="00CC7410"/>
    <w:rsid w:val="00CD124A"/>
    <w:rsid w:val="00CD1994"/>
    <w:rsid w:val="00CD1C88"/>
    <w:rsid w:val="00CE1DB3"/>
    <w:rsid w:val="00CE2170"/>
    <w:rsid w:val="00CE5875"/>
    <w:rsid w:val="00CE66B9"/>
    <w:rsid w:val="00CE6F35"/>
    <w:rsid w:val="00CF044C"/>
    <w:rsid w:val="00CF252E"/>
    <w:rsid w:val="00CF28CD"/>
    <w:rsid w:val="00CF4326"/>
    <w:rsid w:val="00CF78BD"/>
    <w:rsid w:val="00D03301"/>
    <w:rsid w:val="00D0451B"/>
    <w:rsid w:val="00D07017"/>
    <w:rsid w:val="00D10B40"/>
    <w:rsid w:val="00D119FF"/>
    <w:rsid w:val="00D15BBA"/>
    <w:rsid w:val="00D16C5A"/>
    <w:rsid w:val="00D21EE4"/>
    <w:rsid w:val="00D22385"/>
    <w:rsid w:val="00D22848"/>
    <w:rsid w:val="00D24520"/>
    <w:rsid w:val="00D24A5C"/>
    <w:rsid w:val="00D24DFB"/>
    <w:rsid w:val="00D266C8"/>
    <w:rsid w:val="00D26776"/>
    <w:rsid w:val="00D27D8A"/>
    <w:rsid w:val="00D310BF"/>
    <w:rsid w:val="00D34CC7"/>
    <w:rsid w:val="00D35EB1"/>
    <w:rsid w:val="00D379A8"/>
    <w:rsid w:val="00D40E5C"/>
    <w:rsid w:val="00D42FFE"/>
    <w:rsid w:val="00D46A79"/>
    <w:rsid w:val="00D475DC"/>
    <w:rsid w:val="00D47E60"/>
    <w:rsid w:val="00D50838"/>
    <w:rsid w:val="00D51889"/>
    <w:rsid w:val="00D57520"/>
    <w:rsid w:val="00D6105A"/>
    <w:rsid w:val="00D62A96"/>
    <w:rsid w:val="00D70701"/>
    <w:rsid w:val="00D73AF2"/>
    <w:rsid w:val="00D744A4"/>
    <w:rsid w:val="00D7636A"/>
    <w:rsid w:val="00D76A69"/>
    <w:rsid w:val="00D82A37"/>
    <w:rsid w:val="00D8438A"/>
    <w:rsid w:val="00D85AE2"/>
    <w:rsid w:val="00D878E1"/>
    <w:rsid w:val="00D95CD9"/>
    <w:rsid w:val="00DA26EC"/>
    <w:rsid w:val="00DB2D9B"/>
    <w:rsid w:val="00DC12C1"/>
    <w:rsid w:val="00DC2791"/>
    <w:rsid w:val="00DD04C7"/>
    <w:rsid w:val="00DD0935"/>
    <w:rsid w:val="00DD0FCB"/>
    <w:rsid w:val="00DD11C1"/>
    <w:rsid w:val="00DD1F35"/>
    <w:rsid w:val="00DD2E25"/>
    <w:rsid w:val="00DD5115"/>
    <w:rsid w:val="00DE1E8F"/>
    <w:rsid w:val="00DE4CAE"/>
    <w:rsid w:val="00DE7C01"/>
    <w:rsid w:val="00DF03D0"/>
    <w:rsid w:val="00DF079D"/>
    <w:rsid w:val="00DF2B86"/>
    <w:rsid w:val="00DF30F1"/>
    <w:rsid w:val="00DF45C5"/>
    <w:rsid w:val="00DF4936"/>
    <w:rsid w:val="00DF5971"/>
    <w:rsid w:val="00DF610E"/>
    <w:rsid w:val="00E00688"/>
    <w:rsid w:val="00E022A8"/>
    <w:rsid w:val="00E02A03"/>
    <w:rsid w:val="00E02A4B"/>
    <w:rsid w:val="00E02E6C"/>
    <w:rsid w:val="00E05F43"/>
    <w:rsid w:val="00E060F5"/>
    <w:rsid w:val="00E14F85"/>
    <w:rsid w:val="00E15D14"/>
    <w:rsid w:val="00E21DE3"/>
    <w:rsid w:val="00E2320E"/>
    <w:rsid w:val="00E24F0F"/>
    <w:rsid w:val="00E316A5"/>
    <w:rsid w:val="00E329B9"/>
    <w:rsid w:val="00E34E35"/>
    <w:rsid w:val="00E35E6D"/>
    <w:rsid w:val="00E35F02"/>
    <w:rsid w:val="00E37AF3"/>
    <w:rsid w:val="00E4051F"/>
    <w:rsid w:val="00E4196D"/>
    <w:rsid w:val="00E419C8"/>
    <w:rsid w:val="00E459A3"/>
    <w:rsid w:val="00E478A7"/>
    <w:rsid w:val="00E47BF3"/>
    <w:rsid w:val="00E503D0"/>
    <w:rsid w:val="00E50FEA"/>
    <w:rsid w:val="00E52AA9"/>
    <w:rsid w:val="00E55489"/>
    <w:rsid w:val="00E625B8"/>
    <w:rsid w:val="00E62C5C"/>
    <w:rsid w:val="00E635B9"/>
    <w:rsid w:val="00E66735"/>
    <w:rsid w:val="00E67932"/>
    <w:rsid w:val="00E70EDC"/>
    <w:rsid w:val="00E72721"/>
    <w:rsid w:val="00E7503F"/>
    <w:rsid w:val="00E76DFF"/>
    <w:rsid w:val="00E80367"/>
    <w:rsid w:val="00E80CFE"/>
    <w:rsid w:val="00E84218"/>
    <w:rsid w:val="00E84C93"/>
    <w:rsid w:val="00E90E14"/>
    <w:rsid w:val="00E928E0"/>
    <w:rsid w:val="00E951BF"/>
    <w:rsid w:val="00E96670"/>
    <w:rsid w:val="00EA0D9B"/>
    <w:rsid w:val="00EA1388"/>
    <w:rsid w:val="00EA32E6"/>
    <w:rsid w:val="00EA3683"/>
    <w:rsid w:val="00EA6F2C"/>
    <w:rsid w:val="00EA7005"/>
    <w:rsid w:val="00EB0498"/>
    <w:rsid w:val="00EB0CE7"/>
    <w:rsid w:val="00EB23E2"/>
    <w:rsid w:val="00EB2DE5"/>
    <w:rsid w:val="00EB3DC3"/>
    <w:rsid w:val="00EB79DA"/>
    <w:rsid w:val="00EC3B4C"/>
    <w:rsid w:val="00EC5A98"/>
    <w:rsid w:val="00EC7680"/>
    <w:rsid w:val="00ED1478"/>
    <w:rsid w:val="00ED4125"/>
    <w:rsid w:val="00ED4296"/>
    <w:rsid w:val="00ED7D02"/>
    <w:rsid w:val="00EE273B"/>
    <w:rsid w:val="00EE2FA8"/>
    <w:rsid w:val="00EE485F"/>
    <w:rsid w:val="00EE65BE"/>
    <w:rsid w:val="00EF273C"/>
    <w:rsid w:val="00EF283F"/>
    <w:rsid w:val="00EF3747"/>
    <w:rsid w:val="00EF7259"/>
    <w:rsid w:val="00F00B65"/>
    <w:rsid w:val="00F01BD9"/>
    <w:rsid w:val="00F03553"/>
    <w:rsid w:val="00F0393F"/>
    <w:rsid w:val="00F04C7F"/>
    <w:rsid w:val="00F11103"/>
    <w:rsid w:val="00F1491A"/>
    <w:rsid w:val="00F1698E"/>
    <w:rsid w:val="00F17F2D"/>
    <w:rsid w:val="00F204E7"/>
    <w:rsid w:val="00F23D22"/>
    <w:rsid w:val="00F24A5A"/>
    <w:rsid w:val="00F26F0A"/>
    <w:rsid w:val="00F309EF"/>
    <w:rsid w:val="00F331BA"/>
    <w:rsid w:val="00F34039"/>
    <w:rsid w:val="00F34E1E"/>
    <w:rsid w:val="00F40642"/>
    <w:rsid w:val="00F411F1"/>
    <w:rsid w:val="00F41CD4"/>
    <w:rsid w:val="00F425BF"/>
    <w:rsid w:val="00F42C12"/>
    <w:rsid w:val="00F43DCE"/>
    <w:rsid w:val="00F43F0B"/>
    <w:rsid w:val="00F44A45"/>
    <w:rsid w:val="00F44DE1"/>
    <w:rsid w:val="00F44F41"/>
    <w:rsid w:val="00F51214"/>
    <w:rsid w:val="00F55909"/>
    <w:rsid w:val="00F602C1"/>
    <w:rsid w:val="00F61AC9"/>
    <w:rsid w:val="00F64589"/>
    <w:rsid w:val="00F65A4D"/>
    <w:rsid w:val="00F71A96"/>
    <w:rsid w:val="00F73864"/>
    <w:rsid w:val="00F73EF1"/>
    <w:rsid w:val="00F7494A"/>
    <w:rsid w:val="00F7727F"/>
    <w:rsid w:val="00F80291"/>
    <w:rsid w:val="00F844E7"/>
    <w:rsid w:val="00F84A76"/>
    <w:rsid w:val="00F8737F"/>
    <w:rsid w:val="00F90FD1"/>
    <w:rsid w:val="00F91B61"/>
    <w:rsid w:val="00F91FAF"/>
    <w:rsid w:val="00F92898"/>
    <w:rsid w:val="00F954A8"/>
    <w:rsid w:val="00F975CE"/>
    <w:rsid w:val="00FA079B"/>
    <w:rsid w:val="00FA5032"/>
    <w:rsid w:val="00FA61B6"/>
    <w:rsid w:val="00FA726C"/>
    <w:rsid w:val="00FA790C"/>
    <w:rsid w:val="00FB1C33"/>
    <w:rsid w:val="00FB299C"/>
    <w:rsid w:val="00FB52A1"/>
    <w:rsid w:val="00FB5CFD"/>
    <w:rsid w:val="00FB70FD"/>
    <w:rsid w:val="00FC054F"/>
    <w:rsid w:val="00FC24A3"/>
    <w:rsid w:val="00FC7D74"/>
    <w:rsid w:val="00FD056C"/>
    <w:rsid w:val="00FD16EE"/>
    <w:rsid w:val="00FD17FD"/>
    <w:rsid w:val="00FD46E2"/>
    <w:rsid w:val="00FD4949"/>
    <w:rsid w:val="00FE4F69"/>
    <w:rsid w:val="00FE7515"/>
    <w:rsid w:val="00FF24FA"/>
    <w:rsid w:val="00FF4B75"/>
    <w:rsid w:val="00FF5BA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89621AF3-3C77-45BA-B046-146F7DA6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Header1"/>
    <w:basedOn w:val="Normal"/>
    <w:link w:val="stbilgiChar"/>
    <w:uiPriority w:val="99"/>
    <w:rsid w:val="001611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rsid w:val="00161168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611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16116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161168"/>
  </w:style>
  <w:style w:type="paragraph" w:styleId="ListeParagraf">
    <w:name w:val="List Paragraph"/>
    <w:basedOn w:val="Normal"/>
    <w:uiPriority w:val="34"/>
    <w:qFormat/>
    <w:rsid w:val="00197B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17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6C613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C613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C613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C613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C6138"/>
    <w:rPr>
      <w:b/>
      <w:bCs/>
      <w:sz w:val="20"/>
      <w:szCs w:val="20"/>
    </w:rPr>
  </w:style>
  <w:style w:type="table" w:styleId="TabloKlavuzu">
    <w:name w:val="Table Grid"/>
    <w:basedOn w:val="NormalTablo"/>
    <w:rsid w:val="00661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F4936"/>
    <w:pPr>
      <w:spacing w:after="0" w:line="240" w:lineRule="auto"/>
    </w:pPr>
  </w:style>
  <w:style w:type="character" w:styleId="Kpr">
    <w:name w:val="Hyperlink"/>
    <w:rsid w:val="005E084A"/>
    <w:rPr>
      <w:rFonts w:ascii="Arial" w:hAnsi="Arial" w:cs="Arial"/>
      <w:color w:val="FF4500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D7636A"/>
    <w:rPr>
      <w:i/>
      <w:iCs/>
    </w:rPr>
  </w:style>
  <w:style w:type="character" w:customStyle="1" w:styleId="apple-converted-space">
    <w:name w:val="apple-converted-space"/>
    <w:basedOn w:val="VarsaylanParagrafYazTipi"/>
    <w:rsid w:val="00D7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ta@tarim.gov.t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fta@tarim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ti_email@mti.gov.s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42B37-DABD-4A93-88CD-8F0D9EC1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Ayşegül ŞAHİNOĞLU YERDEŞ</dc:creator>
  <cp:lastModifiedBy>Ramazan KISA</cp:lastModifiedBy>
  <cp:revision>9</cp:revision>
  <cp:lastPrinted>2013-06-10T10:00:00Z</cp:lastPrinted>
  <dcterms:created xsi:type="dcterms:W3CDTF">2015-10-30T18:07:00Z</dcterms:created>
  <dcterms:modified xsi:type="dcterms:W3CDTF">2015-11-10T12:23:00Z</dcterms:modified>
</cp:coreProperties>
</file>